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1E46" w:rsidRDefault="00D81E46" w:rsidP="00F64F3A">
      <w:pPr>
        <w:bidi/>
        <w:spacing w:after="0" w:line="20" w:lineRule="atLeast"/>
        <w:jc w:val="lowKashida"/>
        <w:rPr>
          <w:rtl/>
        </w:rPr>
      </w:pPr>
      <w:r w:rsidRPr="00CB0F87">
        <w:rPr>
          <w:noProof/>
          <w:color w:val="FF0000"/>
          <w:highlight w:val="darkGreen"/>
          <w:lang w:bidi="fa-IR"/>
        </w:rPr>
        <w:drawing>
          <wp:inline distT="0" distB="0" distL="0" distR="0" wp14:anchorId="54C834C3" wp14:editId="1F9D072A">
            <wp:extent cx="5762625" cy="7362825"/>
            <wp:effectExtent l="171450" t="133350" r="371475" b="314325"/>
            <wp:docPr id="26" name="Picture 26" descr="http://patogh98.com/uploads/2010/06/Patogh98.Com-besm-8al8h2x.jp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http://patogh98.com/uploads/2010/06/Patogh98.Com-besm-8al8h2x.jpg">
                      <a:hlinkClick r:id="rId8"/>
                    </pic:cNvPr>
                    <pic:cNvPicPr>
                      <a:picLocks noChangeAspect="1" noChangeArrowheads="1"/>
                    </pic:cNvPicPr>
                  </pic:nvPicPr>
                  <pic:blipFill>
                    <a:blip r:embed="rId9" cstate="print"/>
                    <a:srcRect/>
                    <a:stretch>
                      <a:fillRect/>
                    </a:stretch>
                  </pic:blipFill>
                  <pic:spPr bwMode="auto">
                    <a:xfrm>
                      <a:off x="0" y="0"/>
                      <a:ext cx="5762625" cy="7362825"/>
                    </a:xfrm>
                    <a:prstGeom prst="rect">
                      <a:avLst/>
                    </a:prstGeom>
                    <a:ln>
                      <a:noFill/>
                    </a:ln>
                    <a:effectLst>
                      <a:outerShdw blurRad="292100" dist="139700" dir="2700000" algn="tl" rotWithShape="0">
                        <a:srgbClr val="333333">
                          <a:alpha val="65000"/>
                        </a:srgbClr>
                      </a:outerShdw>
                    </a:effectLst>
                  </pic:spPr>
                </pic:pic>
              </a:graphicData>
            </a:graphic>
          </wp:inline>
        </w:drawing>
      </w:r>
    </w:p>
    <w:p w:rsidR="00D81E46" w:rsidRDefault="00D81E46" w:rsidP="00F64F3A">
      <w:pPr>
        <w:bidi/>
        <w:spacing w:after="0" w:line="20" w:lineRule="atLeast"/>
        <w:jc w:val="lowKashida"/>
      </w:pPr>
    </w:p>
    <w:p w:rsidR="00A2589E" w:rsidRDefault="00A2589E" w:rsidP="00F64F3A">
      <w:pPr>
        <w:bidi/>
        <w:spacing w:after="0" w:line="20" w:lineRule="atLeast"/>
        <w:jc w:val="lowKashida"/>
        <w:rPr>
          <w:rtl/>
        </w:rPr>
      </w:pPr>
    </w:p>
    <w:p w:rsidR="00F64F3A" w:rsidRDefault="00F64F3A" w:rsidP="00F64F3A">
      <w:pPr>
        <w:bidi/>
        <w:spacing w:after="0" w:line="20" w:lineRule="atLeast"/>
        <w:jc w:val="lowKashida"/>
        <w:rPr>
          <w:rtl/>
        </w:rPr>
      </w:pPr>
    </w:p>
    <w:p w:rsidR="00F64F3A" w:rsidRDefault="00F64F3A" w:rsidP="00F64F3A">
      <w:pPr>
        <w:bidi/>
        <w:spacing w:after="0" w:line="20" w:lineRule="atLeast"/>
        <w:jc w:val="lowKashida"/>
        <w:rPr>
          <w:rtl/>
        </w:rPr>
      </w:pPr>
    </w:p>
    <w:p w:rsidR="00F64F3A" w:rsidRDefault="00F64F3A" w:rsidP="00F64F3A">
      <w:pPr>
        <w:bidi/>
        <w:spacing w:after="0" w:line="20" w:lineRule="atLeast"/>
        <w:jc w:val="lowKashida"/>
      </w:pPr>
    </w:p>
    <w:p w:rsidR="00A2589E" w:rsidRPr="00A2589E" w:rsidRDefault="00A2589E" w:rsidP="00F64F3A">
      <w:pPr>
        <w:bidi/>
        <w:spacing w:after="0" w:line="20" w:lineRule="atLeast"/>
        <w:jc w:val="lowKashida"/>
        <w:rPr>
          <w:rFonts w:ascii="Arial" w:hAnsi="Arial" w:cs="B Titr"/>
          <w:b/>
          <w:bCs/>
          <w:sz w:val="96"/>
          <w:szCs w:val="96"/>
          <w:lang w:bidi="fa-IR"/>
        </w:rPr>
      </w:pPr>
      <w:r w:rsidRPr="00A2589E">
        <w:rPr>
          <w:rFonts w:ascii="Arial" w:hAnsi="Arial" w:cs="B Titr" w:hint="cs"/>
          <w:b/>
          <w:bCs/>
          <w:sz w:val="96"/>
          <w:szCs w:val="96"/>
          <w:rtl/>
          <w:lang w:bidi="fa-IR"/>
        </w:rPr>
        <w:lastRenderedPageBreak/>
        <w:t>مکمل</w:t>
      </w:r>
      <w:r w:rsidRPr="00A2589E">
        <w:rPr>
          <w:rFonts w:ascii="Arial" w:hAnsi="Arial" w:cs="B Titr"/>
          <w:b/>
          <w:bCs/>
          <w:sz w:val="96"/>
          <w:szCs w:val="96"/>
          <w:rtl/>
          <w:lang w:bidi="fa-IR"/>
        </w:rPr>
        <w:t xml:space="preserve"> </w:t>
      </w:r>
      <w:r w:rsidRPr="00A2589E">
        <w:rPr>
          <w:rFonts w:ascii="Arial" w:hAnsi="Arial" w:cs="B Titr" w:hint="cs"/>
          <w:b/>
          <w:bCs/>
          <w:sz w:val="96"/>
          <w:szCs w:val="96"/>
          <w:rtl/>
          <w:lang w:bidi="fa-IR"/>
        </w:rPr>
        <w:t>های</w:t>
      </w:r>
      <w:r w:rsidRPr="00A2589E">
        <w:rPr>
          <w:rFonts w:ascii="Arial" w:hAnsi="Arial" w:cs="B Titr"/>
          <w:b/>
          <w:bCs/>
          <w:sz w:val="96"/>
          <w:szCs w:val="96"/>
          <w:rtl/>
          <w:lang w:bidi="fa-IR"/>
        </w:rPr>
        <w:t xml:space="preserve"> </w:t>
      </w:r>
      <w:r w:rsidRPr="00A2589E">
        <w:rPr>
          <w:rFonts w:ascii="Arial" w:hAnsi="Arial" w:cs="B Titr" w:hint="cs"/>
          <w:b/>
          <w:bCs/>
          <w:sz w:val="96"/>
          <w:szCs w:val="96"/>
          <w:rtl/>
          <w:lang w:bidi="fa-IR"/>
        </w:rPr>
        <w:t>دارویی</w:t>
      </w:r>
    </w:p>
    <w:p w:rsidR="00A2589E" w:rsidRDefault="00A2589E" w:rsidP="00F64F3A">
      <w:pPr>
        <w:bidi/>
        <w:spacing w:after="0" w:line="20" w:lineRule="atLeast"/>
        <w:jc w:val="lowKashida"/>
        <w:rPr>
          <w:rFonts w:ascii="Arial" w:hAnsi="Arial" w:cs="Arial"/>
          <w:b/>
          <w:bCs/>
          <w:sz w:val="56"/>
          <w:szCs w:val="56"/>
          <w:rtl/>
          <w:lang w:bidi="fa-IR"/>
        </w:rPr>
      </w:pPr>
    </w:p>
    <w:p w:rsidR="00A2589E" w:rsidRDefault="00A2589E" w:rsidP="00F64F3A">
      <w:pPr>
        <w:bidi/>
        <w:spacing w:after="0" w:line="20" w:lineRule="atLeast"/>
        <w:jc w:val="lowKashida"/>
        <w:rPr>
          <w:rFonts w:ascii="Arial" w:hAnsi="Arial" w:cs="Arial"/>
          <w:b/>
          <w:bCs/>
          <w:sz w:val="56"/>
          <w:szCs w:val="56"/>
          <w:lang w:bidi="fa-IR"/>
        </w:rPr>
      </w:pPr>
    </w:p>
    <w:p w:rsidR="00A2477E" w:rsidRDefault="00DA604B" w:rsidP="00F64F3A">
      <w:pPr>
        <w:bidi/>
        <w:spacing w:after="0" w:line="20" w:lineRule="atLeast"/>
        <w:jc w:val="lowKashida"/>
        <w:rPr>
          <w:rFonts w:ascii="Arial" w:hAnsi="Arial" w:cs="Arial"/>
          <w:b/>
          <w:bCs/>
          <w:sz w:val="56"/>
          <w:szCs w:val="56"/>
          <w:rtl/>
          <w:lang w:bidi="fa-IR"/>
        </w:rPr>
      </w:pPr>
      <w:r>
        <w:rPr>
          <w:noProof/>
          <w:lang w:bidi="fa-IR"/>
        </w:rPr>
        <w:drawing>
          <wp:inline distT="0" distB="0" distL="0" distR="0" wp14:anchorId="0B36FC7C" wp14:editId="5780CC0E">
            <wp:extent cx="5951221" cy="5162550"/>
            <wp:effectExtent l="19050" t="0" r="0" b="0"/>
            <wp:docPr id="1" name="Picture 1" descr="C:\Documents and Settings\gheriyani2\My Documents\My Pictures\supplen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gheriyani2\My Documents\My Pictures\supplenent.jpg"/>
                    <pic:cNvPicPr>
                      <a:picLocks noChangeAspect="1" noChangeArrowheads="1"/>
                    </pic:cNvPicPr>
                  </pic:nvPicPr>
                  <pic:blipFill>
                    <a:blip r:embed="rId10" cstate="print"/>
                    <a:srcRect/>
                    <a:stretch>
                      <a:fillRect/>
                    </a:stretch>
                  </pic:blipFill>
                  <pic:spPr bwMode="auto">
                    <a:xfrm>
                      <a:off x="0" y="0"/>
                      <a:ext cx="5951221" cy="5162550"/>
                    </a:xfrm>
                    <a:prstGeom prst="rect">
                      <a:avLst/>
                    </a:prstGeom>
                    <a:noFill/>
                    <a:ln w="9525">
                      <a:noFill/>
                      <a:miter lim="800000"/>
                      <a:headEnd/>
                      <a:tailEnd/>
                    </a:ln>
                  </pic:spPr>
                </pic:pic>
              </a:graphicData>
            </a:graphic>
          </wp:inline>
        </w:drawing>
      </w:r>
    </w:p>
    <w:p w:rsidR="00E34FE4" w:rsidRPr="00F64F3A" w:rsidRDefault="00E34FE4" w:rsidP="00F64F3A">
      <w:pPr>
        <w:bidi/>
        <w:spacing w:after="0" w:line="20" w:lineRule="atLeast"/>
        <w:jc w:val="lowKashida"/>
        <w:rPr>
          <w:rFonts w:ascii="Arial" w:hAnsi="Arial" w:cs="B Nazanin"/>
          <w:b/>
          <w:bCs/>
          <w:sz w:val="36"/>
          <w:szCs w:val="36"/>
          <w:rtl/>
          <w:lang w:bidi="fa-IR"/>
        </w:rPr>
      </w:pPr>
      <w:r w:rsidRPr="00F64F3A">
        <w:rPr>
          <w:rFonts w:ascii="Arial" w:hAnsi="Arial" w:cs="B Nazanin"/>
          <w:b/>
          <w:bCs/>
          <w:sz w:val="36"/>
          <w:szCs w:val="36"/>
          <w:rtl/>
          <w:lang w:bidi="fa-IR"/>
        </w:rPr>
        <w:t xml:space="preserve">تعریف مکمل ها ( </w:t>
      </w:r>
      <w:r w:rsidRPr="00F64F3A">
        <w:rPr>
          <w:rFonts w:ascii="Arial" w:hAnsi="Arial" w:cs="B Nazanin"/>
          <w:b/>
          <w:bCs/>
          <w:sz w:val="36"/>
          <w:szCs w:val="36"/>
          <w:lang w:bidi="fa-IR"/>
        </w:rPr>
        <w:t>supplements</w:t>
      </w:r>
      <w:r w:rsidRPr="00F64F3A">
        <w:rPr>
          <w:rFonts w:ascii="Arial" w:hAnsi="Arial" w:cs="B Nazanin"/>
          <w:b/>
          <w:bCs/>
          <w:sz w:val="36"/>
          <w:szCs w:val="36"/>
          <w:rtl/>
          <w:lang w:bidi="fa-IR"/>
        </w:rPr>
        <w:t>) :</w:t>
      </w:r>
    </w:p>
    <w:p w:rsidR="00E34FE4" w:rsidRPr="00F64F3A" w:rsidRDefault="00E34FE4"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معنای لغوی آن چیز اضافه شده برای کامل کردن یک چیز ، رفع یک کمبود ، باز توانی یا بسط یک مجموعه می باشد .</w:t>
      </w:r>
    </w:p>
    <w:p w:rsidR="00E34FE4" w:rsidRPr="00F64F3A" w:rsidRDefault="00E34FE4" w:rsidP="00F64F3A">
      <w:pPr>
        <w:bidi/>
        <w:spacing w:after="0" w:line="20" w:lineRule="atLeast"/>
        <w:jc w:val="lowKashida"/>
        <w:rPr>
          <w:rFonts w:ascii="Arial" w:hAnsi="Arial" w:cs="B Nazanin"/>
          <w:b/>
          <w:sz w:val="28"/>
          <w:szCs w:val="28"/>
          <w:rtl/>
          <w:lang w:bidi="fa-IR"/>
        </w:rPr>
      </w:pPr>
      <w:r w:rsidRPr="00F64F3A">
        <w:rPr>
          <w:rFonts w:ascii="Arial" w:hAnsi="Arial" w:cs="B Nazanin"/>
          <w:b/>
          <w:sz w:val="28"/>
          <w:szCs w:val="28"/>
          <w:rtl/>
          <w:lang w:bidi="fa-IR"/>
        </w:rPr>
        <w:t>به موادی اطلاق می شود که اثر درمانی نداشته ، برای درمان بیماری و نقصی استفاده نمی شود بل</w:t>
      </w:r>
      <w:r w:rsidR="004B2793" w:rsidRPr="00F64F3A">
        <w:rPr>
          <w:rFonts w:ascii="Arial" w:hAnsi="Arial" w:cs="B Nazanin"/>
          <w:b/>
          <w:sz w:val="28"/>
          <w:szCs w:val="28"/>
          <w:rtl/>
          <w:lang w:bidi="fa-IR"/>
        </w:rPr>
        <w:t xml:space="preserve">که برای یک کمبود ، پیشگیری از یک کمبود </w:t>
      </w:r>
      <w:r w:rsidR="00A2589E" w:rsidRPr="00F64F3A">
        <w:rPr>
          <w:rFonts w:ascii="Arial" w:hAnsi="Arial" w:cs="B Nazanin" w:hint="cs"/>
          <w:b/>
          <w:sz w:val="28"/>
          <w:szCs w:val="28"/>
          <w:rtl/>
          <w:lang w:bidi="fa-IR"/>
        </w:rPr>
        <w:t>می باشد .</w:t>
      </w:r>
    </w:p>
    <w:p w:rsidR="00C74F1C" w:rsidRPr="00F64F3A" w:rsidRDefault="00C74F1C" w:rsidP="00F64F3A">
      <w:pPr>
        <w:bidi/>
        <w:spacing w:after="0" w:line="20" w:lineRule="atLeast"/>
        <w:jc w:val="lowKashida"/>
        <w:rPr>
          <w:rFonts w:ascii="Arial" w:hAnsi="Arial" w:cs="B Nazanin"/>
          <w:b/>
          <w:sz w:val="28"/>
          <w:szCs w:val="28"/>
          <w:rtl/>
          <w:lang w:bidi="fa-IR"/>
        </w:rPr>
      </w:pPr>
      <w:r w:rsidRPr="00F64F3A">
        <w:rPr>
          <w:rFonts w:ascii="Arial" w:hAnsi="Arial" w:cs="B Nazanin"/>
          <w:b/>
          <w:sz w:val="28"/>
          <w:szCs w:val="28"/>
          <w:rtl/>
          <w:lang w:bidi="fa-IR"/>
        </w:rPr>
        <w:t xml:space="preserve">مکملهای رژیمی </w:t>
      </w:r>
      <w:r w:rsidRPr="00F64F3A">
        <w:rPr>
          <w:rFonts w:ascii="Times New Roman" w:hAnsi="Times New Roman" w:cs="Times New Roman" w:hint="cs"/>
          <w:b/>
          <w:sz w:val="28"/>
          <w:szCs w:val="28"/>
          <w:rtl/>
          <w:lang w:bidi="fa-IR"/>
        </w:rPr>
        <w:t>–</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غذایی</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فرآورده</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هایی</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هستند</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که</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حاوی</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مواد</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مغذی</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بوده</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فقدان</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یا</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کمبود</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یک</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یا</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چند</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ماده</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غذایی</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را</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تکمیل</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می</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نماید</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و</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از</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طریق</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ارتقاء</w:t>
      </w:r>
      <w:r w:rsidRPr="00F64F3A">
        <w:rPr>
          <w:rFonts w:ascii="Arial" w:hAnsi="Arial" w:cs="B Nazanin"/>
          <w:b/>
          <w:sz w:val="28"/>
          <w:szCs w:val="28"/>
          <w:rtl/>
          <w:lang w:bidi="fa-IR"/>
        </w:rPr>
        <w:t xml:space="preserve"> </w:t>
      </w:r>
      <w:r w:rsidRPr="00F64F3A">
        <w:rPr>
          <w:rFonts w:ascii="Arial" w:hAnsi="Arial" w:cs="B Nazanin" w:hint="cs"/>
          <w:b/>
          <w:sz w:val="28"/>
          <w:szCs w:val="28"/>
          <w:rtl/>
          <w:lang w:bidi="fa-IR"/>
        </w:rPr>
        <w:t>عملکرد</w:t>
      </w:r>
      <w:r w:rsidRPr="00F64F3A">
        <w:rPr>
          <w:rFonts w:ascii="Arial" w:hAnsi="Arial" w:cs="B Nazanin"/>
          <w:b/>
          <w:sz w:val="28"/>
          <w:szCs w:val="28"/>
          <w:rtl/>
          <w:lang w:bidi="fa-IR"/>
        </w:rPr>
        <w:t xml:space="preserve"> و یا پیشگیری از اختلالات دستگاههای مختلف بدن موجبات افزایش سلامت را فراهم می کنند. ضمنا هیچگونه ادعای تشخیص ، پیشگیری و یا درمانی از یک بیماری خاص را ندارند و شامل : ویتامینها ، املاح ، گیاهان </w:t>
      </w:r>
      <w:r w:rsidRPr="00F64F3A">
        <w:rPr>
          <w:rFonts w:ascii="Arial" w:hAnsi="Arial" w:cs="B Nazanin"/>
          <w:b/>
          <w:sz w:val="28"/>
          <w:szCs w:val="28"/>
          <w:rtl/>
          <w:lang w:bidi="fa-IR"/>
        </w:rPr>
        <w:lastRenderedPageBreak/>
        <w:t xml:space="preserve">و مواد طبیعی ، </w:t>
      </w:r>
      <w:r w:rsidR="002D2D62" w:rsidRPr="00F64F3A">
        <w:rPr>
          <w:rFonts w:ascii="Arial" w:hAnsi="Arial" w:cs="B Nazanin"/>
          <w:b/>
          <w:sz w:val="28"/>
          <w:szCs w:val="28"/>
          <w:rtl/>
          <w:lang w:bidi="fa-IR"/>
        </w:rPr>
        <w:t xml:space="preserve">اسیدهای آمینه و هر ماده رژیمی دیگری که به منظور افزایش </w:t>
      </w:r>
      <w:r w:rsidR="002D2D62" w:rsidRPr="00F64F3A">
        <w:rPr>
          <w:rFonts w:ascii="Arial" w:hAnsi="Arial" w:cs="B Nazanin"/>
          <w:b/>
          <w:sz w:val="28"/>
          <w:szCs w:val="28"/>
          <w:lang w:bidi="fa-IR"/>
        </w:rPr>
        <w:t xml:space="preserve">TDI </w:t>
      </w:r>
      <w:r w:rsidR="002D2D62" w:rsidRPr="00F64F3A">
        <w:rPr>
          <w:rFonts w:ascii="Arial" w:hAnsi="Arial" w:cs="B Nazanin"/>
          <w:b/>
          <w:sz w:val="28"/>
          <w:szCs w:val="28"/>
          <w:rtl/>
          <w:lang w:bidi="fa-IR"/>
        </w:rPr>
        <w:t xml:space="preserve"> ( </w:t>
      </w:r>
      <w:r w:rsidR="002D2D62" w:rsidRPr="00F64F3A">
        <w:rPr>
          <w:rFonts w:ascii="Arial" w:hAnsi="Arial" w:cs="B Nazanin"/>
          <w:b/>
          <w:sz w:val="28"/>
          <w:szCs w:val="28"/>
          <w:lang w:bidi="fa-IR"/>
        </w:rPr>
        <w:t>Total Dietary Intake</w:t>
      </w:r>
      <w:r w:rsidR="002D2D62" w:rsidRPr="00F64F3A">
        <w:rPr>
          <w:rFonts w:ascii="Arial" w:hAnsi="Arial" w:cs="B Nazanin"/>
          <w:b/>
          <w:sz w:val="28"/>
          <w:szCs w:val="28"/>
          <w:rtl/>
          <w:lang w:bidi="fa-IR"/>
        </w:rPr>
        <w:t xml:space="preserve"> ) مورد استفاده قرار می گیرند ، می باشد.</w:t>
      </w:r>
    </w:p>
    <w:p w:rsidR="00D33A27" w:rsidRPr="00F64F3A" w:rsidRDefault="00D33A27" w:rsidP="00F64F3A">
      <w:pPr>
        <w:pStyle w:val="Heading1"/>
        <w:shd w:val="clear" w:color="auto" w:fill="FFFFFF"/>
        <w:bidi/>
        <w:spacing w:before="0" w:beforeAutospacing="0" w:after="0" w:afterAutospacing="0" w:line="20" w:lineRule="atLeast"/>
        <w:jc w:val="lowKashida"/>
        <w:rPr>
          <w:rFonts w:ascii="Arial" w:hAnsi="Arial" w:cs="B Nazanin"/>
          <w:sz w:val="28"/>
          <w:szCs w:val="28"/>
          <w:lang w:bidi="fa-IR"/>
        </w:rPr>
      </w:pPr>
      <w:r w:rsidRPr="00F64F3A">
        <w:rPr>
          <w:rFonts w:ascii="Arial" w:hAnsi="Arial" w:cs="B Nazanin"/>
          <w:sz w:val="28"/>
          <w:szCs w:val="28"/>
          <w:rtl/>
        </w:rPr>
        <w:t>چه كسانی باید مكمل غذایی مصرف كنند؟</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lang w:bidi="fa-IR"/>
        </w:rPr>
      </w:pPr>
      <w:r w:rsidRPr="00F64F3A">
        <w:rPr>
          <w:rFonts w:ascii="Arial" w:hAnsi="Arial" w:cs="B Nazanin"/>
          <w:b/>
          <w:bCs/>
          <w:noProof/>
          <w:sz w:val="28"/>
          <w:szCs w:val="28"/>
          <w:lang w:bidi="fa-IR"/>
        </w:rPr>
        <w:drawing>
          <wp:anchor distT="0" distB="0" distL="0" distR="0" simplePos="0" relativeHeight="251660800" behindDoc="0" locked="0" layoutInCell="1" allowOverlap="0" wp14:anchorId="032118F8" wp14:editId="27C79A71">
            <wp:simplePos x="0" y="0"/>
            <wp:positionH relativeFrom="column">
              <wp:posOffset>0</wp:posOffset>
            </wp:positionH>
            <wp:positionV relativeFrom="line">
              <wp:posOffset>0</wp:posOffset>
            </wp:positionV>
            <wp:extent cx="1714500" cy="1333500"/>
            <wp:effectExtent l="19050" t="0" r="0" b="0"/>
            <wp:wrapSquare wrapText="bothSides"/>
            <wp:docPr id="12" name="Picture 2" descr="مکمل 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مکمل ها"/>
                    <pic:cNvPicPr>
                      <a:picLocks noChangeAspect="1" noChangeArrowheads="1"/>
                    </pic:cNvPicPr>
                  </pic:nvPicPr>
                  <pic:blipFill>
                    <a:blip r:embed="rId11" cstate="print"/>
                    <a:srcRect/>
                    <a:stretch>
                      <a:fillRect/>
                    </a:stretch>
                  </pic:blipFill>
                  <pic:spPr bwMode="auto">
                    <a:xfrm>
                      <a:off x="0" y="0"/>
                      <a:ext cx="1714500" cy="1333500"/>
                    </a:xfrm>
                    <a:prstGeom prst="rect">
                      <a:avLst/>
                    </a:prstGeom>
                    <a:noFill/>
                    <a:ln w="9525">
                      <a:noFill/>
                      <a:miter lim="800000"/>
                      <a:headEnd/>
                      <a:tailEnd/>
                    </a:ln>
                  </pic:spPr>
                </pic:pic>
              </a:graphicData>
            </a:graphic>
          </wp:anchor>
        </w:drawing>
      </w:r>
      <w:r w:rsidRPr="00F64F3A">
        <w:rPr>
          <w:rFonts w:ascii="Arial" w:hAnsi="Arial" w:cs="B Nazanin"/>
          <w:b/>
          <w:bCs/>
          <w:sz w:val="28"/>
          <w:szCs w:val="28"/>
          <w:rtl/>
        </w:rPr>
        <w:t>یك مطالعه كشوری در سال 86 نشان داد كه بیش از 40 درصد از داروهای قاچاق، مربوط به مكمل‌ های غذایی است كه به لحاظ پزشكی، مصرف و یا عدم‌ مصرف آنها ضرورتی ندارد</w:t>
      </w:r>
      <w:r w:rsidR="00A2589E" w:rsidRPr="00F64F3A">
        <w:rPr>
          <w:rFonts w:ascii="Arial" w:hAnsi="Arial" w:cs="B Nazanin" w:hint="cs"/>
          <w:b/>
          <w:bCs/>
          <w:sz w:val="28"/>
          <w:szCs w:val="28"/>
          <w:rtl/>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lang w:bidi="fa-IR"/>
        </w:rPr>
      </w:pPr>
      <w:r w:rsidRPr="00F64F3A">
        <w:rPr>
          <w:rFonts w:ascii="Arial" w:hAnsi="Arial" w:cs="B Nazanin"/>
          <w:b/>
          <w:bCs/>
          <w:sz w:val="28"/>
          <w:szCs w:val="28"/>
          <w:rtl/>
        </w:rPr>
        <w:t>علت اصلی تولید مكمل‌ها نیاز انسان‌هاست و بخش زیادی از مكمل ‌های غذایی و دارویی با هدف كمك به ارتقای سلامت افراد تهیه می ‌شود و از این نظر تولید این محصولات، خود ارزش بالایی دارد</w:t>
      </w:r>
      <w:r w:rsidR="00A2589E" w:rsidRPr="00F64F3A">
        <w:rPr>
          <w:rFonts w:ascii="Arial" w:hAnsi="Arial" w:cs="B Nazanin" w:hint="cs"/>
          <w:b/>
          <w:bCs/>
          <w:sz w:val="28"/>
          <w:szCs w:val="28"/>
          <w:rtl/>
          <w:lang w:bidi="fa-IR"/>
        </w:rPr>
        <w:t>.</w:t>
      </w:r>
    </w:p>
    <w:p w:rsidR="008B2276"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tl/>
          <w:lang w:bidi="fa-IR"/>
        </w:rPr>
      </w:pPr>
      <w:r w:rsidRPr="00F64F3A">
        <w:rPr>
          <w:rStyle w:val="Strong"/>
          <w:rFonts w:ascii="Arial" w:hAnsi="Arial" w:cs="B Nazanin"/>
          <w:sz w:val="28"/>
          <w:szCs w:val="28"/>
          <w:rtl/>
        </w:rPr>
        <w:t>‌مكمل‌های غذایی خصوصا در مناطق محروم كه سوء‌ تغذیه رواج دارد و هنگام وقوع بحران‌های طبیعی مثل زلزله و سیل كه ممكن است مردم منطقه‌ای را برای مدتی در معرض خطر كمبودهای تغذیه ‌ای قرار دهد، بسیار حیاتی و ارزشمند است</w:t>
      </w:r>
      <w:r w:rsidR="00A2589E" w:rsidRPr="00F64F3A">
        <w:rPr>
          <w:rFonts w:ascii="Arial" w:hAnsi="Arial" w:cs="B Nazanin" w:hint="cs"/>
          <w:b/>
          <w:bCs/>
          <w:sz w:val="28"/>
          <w:szCs w:val="28"/>
          <w:rtl/>
        </w:rPr>
        <w:t xml:space="preserve"> .</w:t>
      </w:r>
      <w:r w:rsidRPr="00F64F3A">
        <w:rPr>
          <w:rFonts w:ascii="Arial" w:hAnsi="Arial" w:cs="B Nazanin"/>
          <w:b/>
          <w:bCs/>
          <w:sz w:val="28"/>
          <w:szCs w:val="28"/>
          <w:rtl/>
        </w:rPr>
        <w:t>علاوه بر این، مكمل‌ها اگر درست مصرف شوند، می ‌توانند تا حد زیادی به توانمندی بهتر افراد در سال ‌های بعدی زندگی كمك كنند</w:t>
      </w:r>
      <w:r w:rsidR="008B2276" w:rsidRPr="00F64F3A">
        <w:rPr>
          <w:rFonts w:ascii="Arial" w:hAnsi="Arial" w:cs="B Nazanin" w:hint="cs"/>
          <w:b/>
          <w:bCs/>
          <w:sz w:val="28"/>
          <w:szCs w:val="28"/>
          <w:rtl/>
          <w:lang w:bidi="fa-IR"/>
        </w:rPr>
        <w:t xml:space="preserve">. </w:t>
      </w:r>
    </w:p>
    <w:p w:rsidR="00D33A27" w:rsidRPr="00F64F3A" w:rsidRDefault="008B2276"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hint="cs"/>
          <w:b/>
          <w:bCs/>
          <w:sz w:val="28"/>
          <w:szCs w:val="28"/>
          <w:rtl/>
          <w:lang w:bidi="fa-IR"/>
        </w:rPr>
        <w:t>نباید فراموش کنیم که تغذیه مناسب اصل اول است ولی اگر به دلایلی تغذیه نتواند نیازهای ما را تامین کند</w:t>
      </w:r>
      <w:r w:rsidR="006B35BB" w:rsidRPr="00F64F3A">
        <w:rPr>
          <w:rFonts w:ascii="Arial" w:hAnsi="Arial" w:cs="B Nazanin" w:hint="cs"/>
          <w:b/>
          <w:bCs/>
          <w:sz w:val="28"/>
          <w:szCs w:val="28"/>
          <w:rtl/>
          <w:lang w:bidi="fa-IR"/>
        </w:rPr>
        <w:t xml:space="preserve"> مصرف </w:t>
      </w:r>
      <w:r w:rsidRPr="00F64F3A">
        <w:rPr>
          <w:rFonts w:ascii="Arial" w:hAnsi="Arial" w:cs="B Nazanin" w:hint="cs"/>
          <w:b/>
          <w:bCs/>
          <w:sz w:val="28"/>
          <w:szCs w:val="28"/>
          <w:rtl/>
          <w:lang w:bidi="fa-IR"/>
        </w:rPr>
        <w:t xml:space="preserve"> مکمل ها ضروری است </w:t>
      </w:r>
      <w:r w:rsidR="006B35BB" w:rsidRPr="00F64F3A">
        <w:rPr>
          <w:rFonts w:ascii="Arial" w:hAnsi="Arial" w:cs="B Nazanin" w:hint="cs"/>
          <w:b/>
          <w:bCs/>
          <w:sz w:val="28"/>
          <w:szCs w:val="28"/>
          <w:rtl/>
          <w:lang w:bidi="fa-IR"/>
        </w:rPr>
        <w:t>برای</w:t>
      </w:r>
      <w:r w:rsidR="006B35BB" w:rsidRPr="00F64F3A">
        <w:rPr>
          <w:rFonts w:ascii="Arial" w:hAnsi="Arial" w:cs="B Nazanin"/>
          <w:b/>
          <w:bCs/>
          <w:sz w:val="28"/>
          <w:szCs w:val="28"/>
          <w:rtl/>
          <w:lang w:bidi="fa-IR"/>
        </w:rPr>
        <w:t xml:space="preserve"> </w:t>
      </w:r>
      <w:r w:rsidR="006B35BB" w:rsidRPr="00F64F3A">
        <w:rPr>
          <w:rFonts w:ascii="Arial" w:hAnsi="Arial" w:cs="B Nazanin" w:hint="cs"/>
          <w:b/>
          <w:bCs/>
          <w:sz w:val="28"/>
          <w:szCs w:val="28"/>
          <w:rtl/>
          <w:lang w:bidi="fa-IR"/>
        </w:rPr>
        <w:t>مثال</w:t>
      </w:r>
      <w:r w:rsidR="006B35BB" w:rsidRPr="00F64F3A">
        <w:rPr>
          <w:rFonts w:ascii="Arial" w:hAnsi="Arial" w:cs="B Nazanin"/>
          <w:b/>
          <w:bCs/>
          <w:sz w:val="28"/>
          <w:szCs w:val="28"/>
          <w:rtl/>
          <w:lang w:bidi="fa-IR"/>
        </w:rPr>
        <w:t xml:space="preserve"> </w:t>
      </w:r>
      <w:r w:rsidR="006B35BB" w:rsidRPr="00F64F3A">
        <w:rPr>
          <w:rFonts w:ascii="Arial" w:hAnsi="Arial" w:cs="B Nazanin" w:hint="cs"/>
          <w:b/>
          <w:bCs/>
          <w:sz w:val="28"/>
          <w:szCs w:val="28"/>
          <w:rtl/>
          <w:lang w:bidi="fa-IR"/>
        </w:rPr>
        <w:t>در</w:t>
      </w:r>
      <w:r w:rsidR="006B35BB" w:rsidRPr="00F64F3A">
        <w:rPr>
          <w:rFonts w:ascii="Arial" w:hAnsi="Arial" w:cs="B Nazanin"/>
          <w:b/>
          <w:bCs/>
          <w:sz w:val="28"/>
          <w:szCs w:val="28"/>
          <w:rtl/>
          <w:lang w:bidi="fa-IR"/>
        </w:rPr>
        <w:t xml:space="preserve"> </w:t>
      </w:r>
      <w:r w:rsidR="006B35BB" w:rsidRPr="00F64F3A">
        <w:rPr>
          <w:rFonts w:ascii="Arial" w:hAnsi="Arial" w:cs="B Nazanin" w:hint="cs"/>
          <w:b/>
          <w:bCs/>
          <w:sz w:val="28"/>
          <w:szCs w:val="28"/>
          <w:rtl/>
          <w:lang w:bidi="fa-IR"/>
        </w:rPr>
        <w:t>بسیاری</w:t>
      </w:r>
      <w:r w:rsidR="006B35BB" w:rsidRPr="00F64F3A">
        <w:rPr>
          <w:rFonts w:ascii="Arial" w:hAnsi="Arial" w:cs="B Nazanin"/>
          <w:b/>
          <w:bCs/>
          <w:sz w:val="28"/>
          <w:szCs w:val="28"/>
          <w:rtl/>
          <w:lang w:bidi="fa-IR"/>
        </w:rPr>
        <w:t xml:space="preserve"> </w:t>
      </w:r>
      <w:r w:rsidR="006B35BB" w:rsidRPr="00F64F3A">
        <w:rPr>
          <w:rFonts w:ascii="Arial" w:hAnsi="Arial" w:cs="B Nazanin" w:hint="cs"/>
          <w:b/>
          <w:bCs/>
          <w:sz w:val="28"/>
          <w:szCs w:val="28"/>
          <w:rtl/>
          <w:lang w:bidi="fa-IR"/>
        </w:rPr>
        <w:t>ازکشورها</w:t>
      </w:r>
      <w:r w:rsidR="006B35BB" w:rsidRPr="00F64F3A">
        <w:rPr>
          <w:rFonts w:ascii="Arial" w:hAnsi="Arial" w:cs="B Nazanin"/>
          <w:b/>
          <w:bCs/>
          <w:sz w:val="28"/>
          <w:szCs w:val="28"/>
          <w:rtl/>
          <w:lang w:bidi="fa-IR"/>
        </w:rPr>
        <w:t xml:space="preserve">  </w:t>
      </w:r>
      <w:r w:rsidR="006B35BB" w:rsidRPr="00F64F3A">
        <w:rPr>
          <w:rFonts w:ascii="Arial" w:hAnsi="Arial" w:cs="B Nazanin" w:hint="cs"/>
          <w:b/>
          <w:bCs/>
          <w:sz w:val="28"/>
          <w:szCs w:val="28"/>
          <w:rtl/>
          <w:lang w:bidi="fa-IR"/>
        </w:rPr>
        <w:t>مصرف</w:t>
      </w:r>
      <w:r w:rsidR="006B35BB" w:rsidRPr="00F64F3A">
        <w:rPr>
          <w:rFonts w:ascii="Arial" w:hAnsi="Arial" w:cs="B Nazanin"/>
          <w:b/>
          <w:bCs/>
          <w:sz w:val="28"/>
          <w:szCs w:val="28"/>
          <w:rtl/>
          <w:lang w:bidi="fa-IR"/>
        </w:rPr>
        <w:t xml:space="preserve"> </w:t>
      </w:r>
      <w:r w:rsidR="006B35BB" w:rsidRPr="00F64F3A">
        <w:rPr>
          <w:rFonts w:ascii="Arial" w:hAnsi="Arial" w:cs="B Nazanin" w:hint="cs"/>
          <w:b/>
          <w:bCs/>
          <w:sz w:val="28"/>
          <w:szCs w:val="28"/>
          <w:rtl/>
          <w:lang w:bidi="fa-IR"/>
        </w:rPr>
        <w:t>مكمل</w:t>
      </w:r>
      <w:r w:rsidR="006B35BB" w:rsidRPr="00F64F3A">
        <w:rPr>
          <w:rFonts w:ascii="Arial" w:hAnsi="Arial" w:cs="B Nazanin"/>
          <w:b/>
          <w:bCs/>
          <w:sz w:val="28"/>
          <w:szCs w:val="28"/>
          <w:rtl/>
          <w:lang w:bidi="fa-IR"/>
        </w:rPr>
        <w:t xml:space="preserve"> </w:t>
      </w:r>
      <w:r w:rsidR="006B35BB" w:rsidRPr="00F64F3A">
        <w:rPr>
          <w:rFonts w:ascii="Arial" w:hAnsi="Arial" w:cs="B Nazanin" w:hint="cs"/>
          <w:b/>
          <w:bCs/>
          <w:sz w:val="28"/>
          <w:szCs w:val="28"/>
          <w:rtl/>
          <w:lang w:bidi="fa-IR"/>
        </w:rPr>
        <w:t>كلسیم</w:t>
      </w:r>
      <w:r w:rsidR="006B35BB" w:rsidRPr="00F64F3A">
        <w:rPr>
          <w:rFonts w:ascii="Arial" w:hAnsi="Arial" w:cs="B Nazanin"/>
          <w:b/>
          <w:bCs/>
          <w:sz w:val="28"/>
          <w:szCs w:val="28"/>
          <w:rtl/>
          <w:lang w:bidi="fa-IR"/>
        </w:rPr>
        <w:t xml:space="preserve"> </w:t>
      </w:r>
      <w:r w:rsidR="006B35BB" w:rsidRPr="00F64F3A">
        <w:rPr>
          <w:rFonts w:ascii="Arial" w:hAnsi="Arial" w:cs="B Nazanin" w:hint="cs"/>
          <w:b/>
          <w:bCs/>
          <w:sz w:val="28"/>
          <w:szCs w:val="28"/>
          <w:rtl/>
          <w:lang w:bidi="fa-IR"/>
        </w:rPr>
        <w:t>همراه</w:t>
      </w:r>
      <w:r w:rsidR="006B35BB" w:rsidRPr="00F64F3A">
        <w:rPr>
          <w:rFonts w:ascii="Arial" w:hAnsi="Arial" w:cs="B Nazanin"/>
          <w:b/>
          <w:bCs/>
          <w:sz w:val="28"/>
          <w:szCs w:val="28"/>
          <w:rtl/>
          <w:lang w:bidi="fa-IR"/>
        </w:rPr>
        <w:t xml:space="preserve"> </w:t>
      </w:r>
      <w:r w:rsidR="006B35BB" w:rsidRPr="00F64F3A">
        <w:rPr>
          <w:rFonts w:ascii="Arial" w:hAnsi="Arial" w:cs="B Nazanin" w:hint="cs"/>
          <w:b/>
          <w:bCs/>
          <w:sz w:val="28"/>
          <w:szCs w:val="28"/>
          <w:rtl/>
          <w:lang w:bidi="fa-IR"/>
        </w:rPr>
        <w:t>ب</w:t>
      </w:r>
      <w:r w:rsidR="006B35BB" w:rsidRPr="00F64F3A">
        <w:rPr>
          <w:rFonts w:cs="B Nazanin" w:hint="cs"/>
          <w:rtl/>
        </w:rPr>
        <w:t>ا</w:t>
      </w:r>
      <w:r w:rsidRPr="00F64F3A">
        <w:rPr>
          <w:rFonts w:cs="B Nazanin"/>
        </w:rPr>
        <w:t xml:space="preserve"> </w:t>
      </w:r>
      <w:r w:rsidRPr="00F64F3A">
        <w:rPr>
          <w:rFonts w:ascii="Arial" w:hAnsi="Arial" w:cs="B Nazanin" w:hint="cs"/>
          <w:b/>
          <w:bCs/>
          <w:sz w:val="28"/>
          <w:szCs w:val="28"/>
          <w:rtl/>
          <w:lang w:bidi="fa-IR"/>
        </w:rPr>
        <w:t>ویتامین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اصل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اول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که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صورت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همگانی</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توصیه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می</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شود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 xml:space="preserve"> </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tl/>
          <w:lang w:bidi="fa-IR"/>
        </w:rPr>
      </w:pPr>
      <w:r w:rsidRPr="00F64F3A">
        <w:rPr>
          <w:rFonts w:ascii="Arial" w:hAnsi="Arial" w:cs="B Nazanin"/>
          <w:b/>
          <w:bCs/>
          <w:sz w:val="28"/>
          <w:szCs w:val="28"/>
          <w:rtl/>
        </w:rPr>
        <w:t xml:space="preserve">مصرف مكمل‌هایی غذایی اغلب برای سنین بالای 60 سال در نظر گرفته می‌ شود كه بدن افراد با كمبود هایی مواجه است. ولی هیچ ضرورتی در مورد مصرف مكمل‌های غذایی برای جوانان وجود ندارد، اما علاقمندی مردم به مصرف این مكمل‌ها، موجب رونق بازار این قبیل محصولات در داخل كشور شده </w:t>
      </w:r>
      <w:r w:rsidR="006B35BB" w:rsidRPr="00F64F3A">
        <w:rPr>
          <w:rFonts w:ascii="Arial" w:hAnsi="Arial" w:cs="B Nazanin" w:hint="cs"/>
          <w:b/>
          <w:bCs/>
          <w:sz w:val="28"/>
          <w:szCs w:val="28"/>
          <w:rtl/>
          <w:lang w:bidi="fa-IR"/>
        </w:rPr>
        <w:t>است .</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tl/>
          <w:lang w:bidi="fa-IR"/>
        </w:rPr>
      </w:pPr>
      <w:r w:rsidRPr="00F64F3A">
        <w:rPr>
          <w:rFonts w:ascii="Arial" w:hAnsi="Arial" w:cs="B Nazanin"/>
          <w:b/>
          <w:bCs/>
          <w:sz w:val="28"/>
          <w:szCs w:val="28"/>
          <w:rtl/>
        </w:rPr>
        <w:t>مكمل وقتی به كمك فرد می ‌آید كه مواد غذایی نتواند كامل‌ كننده نیازهای سلولی انسان به ویتامین ‌ها یا املاح باشد. در حقیقت پزشكان، مكمل‌ های دارویی یا غذایی را با توجه به جنبه ‌های مختلف فرد، شامل وضعیت سلامت، رشد، ‌سن و عوامل دیگر تجویز می‌ كنند. به‌ دلیل این كه مواد موجود در مكمل ‌ها، اغلب از ویتامین‌ها و املاحی هستند كه معمولا در غذا وجود دارند</w:t>
      </w:r>
      <w:r w:rsidR="006B35BB" w:rsidRPr="00F64F3A">
        <w:rPr>
          <w:rFonts w:ascii="Arial" w:hAnsi="Arial" w:cs="B Nazanin" w:hint="cs"/>
          <w:b/>
          <w:bCs/>
          <w:sz w:val="28"/>
          <w:szCs w:val="28"/>
          <w:rtl/>
          <w:lang w:bidi="fa-IR"/>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lang w:bidi="fa-IR"/>
        </w:rPr>
      </w:pPr>
      <w:r w:rsidRPr="00F64F3A">
        <w:rPr>
          <w:rFonts w:ascii="Arial" w:hAnsi="Arial" w:cs="B Nazanin"/>
          <w:b/>
          <w:bCs/>
          <w:sz w:val="28"/>
          <w:szCs w:val="28"/>
          <w:rtl/>
        </w:rPr>
        <w:t>مكمل‌های دارویی، بخشی از مواد غذایی فشرده‌ هستند كه تغذیه روزانه ما را كامل می ‌كنند</w:t>
      </w:r>
      <w:r w:rsidR="006B35BB" w:rsidRPr="00F64F3A">
        <w:rPr>
          <w:rFonts w:ascii="Arial" w:hAnsi="Arial" w:cs="B Nazanin" w:hint="cs"/>
          <w:b/>
          <w:bCs/>
          <w:sz w:val="28"/>
          <w:szCs w:val="28"/>
          <w:rtl/>
          <w:lang w:bidi="fa-IR"/>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tl/>
          <w:lang w:bidi="fa-IR"/>
        </w:rPr>
      </w:pPr>
      <w:r w:rsidRPr="00F64F3A">
        <w:rPr>
          <w:rFonts w:ascii="Arial" w:hAnsi="Arial" w:cs="B Nazanin"/>
          <w:b/>
          <w:bCs/>
          <w:noProof/>
          <w:sz w:val="28"/>
          <w:szCs w:val="28"/>
          <w:lang w:bidi="fa-IR"/>
        </w:rPr>
        <w:drawing>
          <wp:anchor distT="0" distB="0" distL="0" distR="0" simplePos="0" relativeHeight="251661824" behindDoc="0" locked="0" layoutInCell="1" allowOverlap="0" wp14:anchorId="2F7CAB4F" wp14:editId="5CC4C067">
            <wp:simplePos x="0" y="0"/>
            <wp:positionH relativeFrom="column">
              <wp:posOffset>0</wp:posOffset>
            </wp:positionH>
            <wp:positionV relativeFrom="line">
              <wp:posOffset>0</wp:posOffset>
            </wp:positionV>
            <wp:extent cx="1714500" cy="2000250"/>
            <wp:effectExtent l="19050" t="0" r="0" b="0"/>
            <wp:wrapSquare wrapText="bothSides"/>
            <wp:docPr id="13" name="Picture 3" descr="مکمل ها"/>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مکمل ها"/>
                    <pic:cNvPicPr>
                      <a:picLocks noChangeAspect="1" noChangeArrowheads="1"/>
                    </pic:cNvPicPr>
                  </pic:nvPicPr>
                  <pic:blipFill>
                    <a:blip r:embed="rId12" cstate="print"/>
                    <a:srcRect/>
                    <a:stretch>
                      <a:fillRect/>
                    </a:stretch>
                  </pic:blipFill>
                  <pic:spPr bwMode="auto">
                    <a:xfrm>
                      <a:off x="0" y="0"/>
                      <a:ext cx="1714500" cy="2000250"/>
                    </a:xfrm>
                    <a:prstGeom prst="rect">
                      <a:avLst/>
                    </a:prstGeom>
                    <a:noFill/>
                    <a:ln w="9525">
                      <a:noFill/>
                      <a:miter lim="800000"/>
                      <a:headEnd/>
                      <a:tailEnd/>
                    </a:ln>
                  </pic:spPr>
                </pic:pic>
              </a:graphicData>
            </a:graphic>
          </wp:anchor>
        </w:drawing>
      </w:r>
      <w:r w:rsidRPr="00F64F3A">
        <w:rPr>
          <w:rFonts w:ascii="Arial" w:hAnsi="Arial" w:cs="B Nazanin"/>
          <w:b/>
          <w:bCs/>
          <w:sz w:val="28"/>
          <w:szCs w:val="28"/>
          <w:rtl/>
        </w:rPr>
        <w:t xml:space="preserve">این مواد كه به ‌صورت قرص، دراژه، كپسول یا پودر در اختیار مصرف‌ كننده قرار می ‌گیرند که ما را به یاد داروهای شیمیایی می‌ اندازند، ولی نقش دارویی ندارند و برای درمان بیماری یا تسكین </w:t>
      </w:r>
      <w:hyperlink r:id="rId13" w:history="1">
        <w:r w:rsidRPr="00F64F3A">
          <w:rPr>
            <w:rStyle w:val="Hyperlink"/>
            <w:rFonts w:ascii="Arial" w:hAnsi="Arial" w:cs="B Nazanin"/>
            <w:b/>
            <w:bCs/>
            <w:color w:val="auto"/>
            <w:sz w:val="28"/>
            <w:szCs w:val="28"/>
            <w:rtl/>
          </w:rPr>
          <w:t>درد</w:t>
        </w:r>
      </w:hyperlink>
      <w:r w:rsidR="006B35BB" w:rsidRPr="00F64F3A">
        <w:rPr>
          <w:rStyle w:val="Hyperlink"/>
          <w:rFonts w:ascii="Arial" w:hAnsi="Arial" w:cs="B Nazanin" w:hint="cs"/>
          <w:b/>
          <w:bCs/>
          <w:color w:val="auto"/>
          <w:sz w:val="28"/>
          <w:szCs w:val="28"/>
          <w:rtl/>
          <w:lang w:bidi="fa-IR"/>
        </w:rPr>
        <w:t xml:space="preserve">مصرف می شوند . </w:t>
      </w:r>
      <w:r w:rsidR="006B35BB" w:rsidRPr="00F64F3A">
        <w:rPr>
          <w:rStyle w:val="Hyperlink"/>
          <w:rFonts w:ascii="Arial" w:hAnsi="Arial" w:cs="B Nazanin"/>
          <w:b/>
          <w:bCs/>
          <w:color w:val="auto"/>
          <w:sz w:val="28"/>
          <w:szCs w:val="28"/>
        </w:rPr>
        <w:t xml:space="preserve"> </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tl/>
          <w:lang w:bidi="fa-IR"/>
        </w:rPr>
      </w:pPr>
      <w:r w:rsidRPr="00F64F3A">
        <w:rPr>
          <w:rFonts w:ascii="Arial" w:hAnsi="Arial" w:cs="B Nazanin"/>
          <w:b/>
          <w:bCs/>
          <w:sz w:val="28"/>
          <w:szCs w:val="28"/>
          <w:rtl/>
        </w:rPr>
        <w:t>محققان بعد از سال ‌ها پژوهش به این نتیجه رسیده‌اند كه مكمل‌های غذایی در سال‌های اخیر بیشتر مصرف می ‌شوند. بنا بر آمار، یك‌ سوم از مردم، مصرف‌ كننده این مواد هستند</w:t>
      </w:r>
      <w:r w:rsidR="006B35BB" w:rsidRPr="00F64F3A">
        <w:rPr>
          <w:rFonts w:ascii="Arial" w:hAnsi="Arial" w:cs="B Nazanin" w:hint="cs"/>
          <w:b/>
          <w:bCs/>
          <w:sz w:val="28"/>
          <w:szCs w:val="28"/>
          <w:rtl/>
          <w:lang w:bidi="fa-IR"/>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خانم ‌های میانسال بی</w:t>
      </w:r>
      <w:r w:rsidR="006B35BB" w:rsidRPr="00F64F3A">
        <w:rPr>
          <w:rFonts w:ascii="Arial" w:hAnsi="Arial" w:cs="B Nazanin"/>
          <w:b/>
          <w:bCs/>
          <w:sz w:val="28"/>
          <w:szCs w:val="28"/>
          <w:rtl/>
        </w:rPr>
        <w:t>شتر از این مواد استفاده می‌ کنن</w:t>
      </w:r>
      <w:r w:rsidR="006B35BB" w:rsidRPr="00F64F3A">
        <w:rPr>
          <w:rFonts w:ascii="Arial" w:hAnsi="Arial" w:cs="B Nazanin" w:hint="cs"/>
          <w:b/>
          <w:bCs/>
          <w:sz w:val="28"/>
          <w:szCs w:val="28"/>
          <w:rtl/>
          <w:lang w:bidi="fa-IR"/>
        </w:rPr>
        <w:t>د.</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آنچه جالب است، لیست این مواد و كاربرد آنهاست</w:t>
      </w:r>
      <w:r w:rsidRPr="00F64F3A">
        <w:rPr>
          <w:rFonts w:ascii="Arial" w:hAnsi="Arial" w:cs="B Nazanin"/>
          <w:b/>
          <w:bCs/>
          <w:sz w:val="28"/>
          <w:szCs w:val="28"/>
        </w:rPr>
        <w:t>:</w:t>
      </w:r>
    </w:p>
    <w:p w:rsidR="00D33A27" w:rsidRPr="00F64F3A" w:rsidRDefault="004831CD"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hyperlink r:id="rId14" w:history="1">
        <w:r w:rsidR="00D33A27" w:rsidRPr="00F64F3A">
          <w:rPr>
            <w:rStyle w:val="Hyperlink"/>
            <w:rFonts w:ascii="Arial" w:hAnsi="Arial" w:cs="B Nazanin"/>
            <w:b/>
            <w:bCs/>
            <w:color w:val="auto"/>
            <w:sz w:val="28"/>
            <w:szCs w:val="28"/>
            <w:rtl/>
          </w:rPr>
          <w:t>مکمل ویتامین</w:t>
        </w:r>
        <w:r w:rsidR="00D33A27" w:rsidRPr="00F64F3A">
          <w:rPr>
            <w:rStyle w:val="Hyperlink"/>
            <w:rFonts w:ascii="Arial" w:hAnsi="Arial" w:cs="B Nazanin"/>
            <w:b/>
            <w:bCs/>
            <w:color w:val="auto"/>
            <w:sz w:val="28"/>
            <w:szCs w:val="28"/>
          </w:rPr>
          <w:t xml:space="preserve"> C </w:t>
        </w:r>
        <w:r w:rsidR="00D33A27" w:rsidRPr="00F64F3A">
          <w:rPr>
            <w:rStyle w:val="Hyperlink"/>
            <w:rFonts w:ascii="Arial" w:hAnsi="Arial" w:cs="B Nazanin"/>
            <w:b/>
            <w:bCs/>
            <w:color w:val="auto"/>
            <w:sz w:val="28"/>
            <w:szCs w:val="28"/>
            <w:rtl/>
          </w:rPr>
          <w:t>در سرما‌خوردگی</w:t>
        </w:r>
      </w:hyperlink>
      <w:r w:rsidR="00D33A27" w:rsidRPr="00F64F3A">
        <w:rPr>
          <w:rFonts w:ascii="Arial" w:hAnsi="Arial" w:cs="B Nazanin"/>
          <w:b/>
          <w:bCs/>
          <w:sz w:val="28"/>
          <w:szCs w:val="28"/>
        </w:rPr>
        <w:t xml:space="preserve"> </w:t>
      </w:r>
      <w:r w:rsidR="00D33A27" w:rsidRPr="00F64F3A">
        <w:rPr>
          <w:rFonts w:ascii="Arial" w:hAnsi="Arial" w:cs="B Nazanin"/>
          <w:b/>
          <w:bCs/>
          <w:sz w:val="28"/>
          <w:szCs w:val="28"/>
          <w:rtl/>
        </w:rPr>
        <w:t>كمك می‌ كند</w:t>
      </w:r>
      <w:r w:rsidR="00D33A27" w:rsidRPr="00F64F3A">
        <w:rPr>
          <w:rFonts w:ascii="Arial" w:hAnsi="Arial" w:cs="B Nazanin"/>
          <w:b/>
          <w:bCs/>
          <w:sz w:val="28"/>
          <w:szCs w:val="28"/>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مکمل</w:t>
      </w:r>
      <w:r w:rsidRPr="00F64F3A">
        <w:rPr>
          <w:rFonts w:ascii="Arial" w:hAnsi="Arial" w:cs="B Nazanin"/>
          <w:b/>
          <w:bCs/>
          <w:sz w:val="28"/>
          <w:szCs w:val="28"/>
        </w:rPr>
        <w:t xml:space="preserve"> A-C-E </w:t>
      </w:r>
      <w:r w:rsidRPr="00F64F3A">
        <w:rPr>
          <w:rFonts w:ascii="Arial" w:hAnsi="Arial" w:cs="B Nazanin"/>
          <w:b/>
          <w:bCs/>
          <w:sz w:val="28"/>
          <w:szCs w:val="28"/>
          <w:rtl/>
        </w:rPr>
        <w:t>تقویت‌ كننده سیستم ایمنی بدن، قلب و دستگاه گردش خون است</w:t>
      </w:r>
      <w:r w:rsidRPr="00F64F3A">
        <w:rPr>
          <w:rFonts w:ascii="Arial" w:hAnsi="Arial" w:cs="B Nazanin"/>
          <w:b/>
          <w:bCs/>
          <w:sz w:val="28"/>
          <w:szCs w:val="28"/>
        </w:rPr>
        <w:t>.</w:t>
      </w:r>
    </w:p>
    <w:p w:rsidR="00D33A27" w:rsidRPr="00F64F3A" w:rsidRDefault="004831CD"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hyperlink r:id="rId15" w:history="1">
        <w:r w:rsidR="00D33A27" w:rsidRPr="00F64F3A">
          <w:rPr>
            <w:rStyle w:val="Hyperlink"/>
            <w:rFonts w:ascii="Arial" w:hAnsi="Arial" w:cs="B Nazanin"/>
            <w:b/>
            <w:bCs/>
            <w:color w:val="auto"/>
            <w:sz w:val="28"/>
            <w:szCs w:val="28"/>
            <w:rtl/>
          </w:rPr>
          <w:t>كلسیم</w:t>
        </w:r>
      </w:hyperlink>
      <w:r w:rsidR="00D33A27" w:rsidRPr="00F64F3A">
        <w:rPr>
          <w:rFonts w:ascii="Arial" w:hAnsi="Arial" w:cs="B Nazanin"/>
          <w:b/>
          <w:bCs/>
          <w:sz w:val="28"/>
          <w:szCs w:val="28"/>
        </w:rPr>
        <w:t xml:space="preserve"> </w:t>
      </w:r>
      <w:r w:rsidR="00D33A27" w:rsidRPr="00F64F3A">
        <w:rPr>
          <w:rFonts w:ascii="Arial" w:hAnsi="Arial" w:cs="B Nazanin"/>
          <w:b/>
          <w:bCs/>
          <w:sz w:val="28"/>
          <w:szCs w:val="28"/>
          <w:rtl/>
        </w:rPr>
        <w:t>ضد‌پوكی استخوان است</w:t>
      </w:r>
      <w:r w:rsidR="00D33A27" w:rsidRPr="00F64F3A">
        <w:rPr>
          <w:rFonts w:ascii="Arial" w:hAnsi="Arial" w:cs="B Nazanin"/>
          <w:b/>
          <w:bCs/>
          <w:sz w:val="28"/>
          <w:szCs w:val="28"/>
        </w:rPr>
        <w:t>.</w:t>
      </w:r>
    </w:p>
    <w:p w:rsidR="00D33A27" w:rsidRPr="00F64F3A" w:rsidRDefault="004831CD"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hyperlink r:id="rId16" w:history="1">
        <w:r w:rsidR="00D33A27" w:rsidRPr="00F64F3A">
          <w:rPr>
            <w:rStyle w:val="Hyperlink"/>
            <w:rFonts w:ascii="Arial" w:hAnsi="Arial" w:cs="B Nazanin"/>
            <w:b/>
            <w:bCs/>
            <w:color w:val="auto"/>
            <w:sz w:val="28"/>
            <w:szCs w:val="28"/>
            <w:rtl/>
          </w:rPr>
          <w:t>سِلن</w:t>
        </w:r>
      </w:hyperlink>
      <w:r w:rsidR="00D33A27" w:rsidRPr="00F64F3A">
        <w:rPr>
          <w:rFonts w:ascii="Arial" w:hAnsi="Arial" w:cs="B Nazanin"/>
          <w:b/>
          <w:bCs/>
          <w:sz w:val="28"/>
          <w:szCs w:val="28"/>
        </w:rPr>
        <w:t xml:space="preserve"> (</w:t>
      </w:r>
      <w:r w:rsidR="00D33A27" w:rsidRPr="00F64F3A">
        <w:rPr>
          <w:rFonts w:ascii="Arial" w:hAnsi="Arial" w:cs="B Nazanin"/>
          <w:b/>
          <w:bCs/>
          <w:sz w:val="28"/>
          <w:szCs w:val="28"/>
          <w:rtl/>
        </w:rPr>
        <w:t>سلنیوم )بر ضد‌ سرطان عمل می‌ كند</w:t>
      </w:r>
      <w:r w:rsidR="00D33A27" w:rsidRPr="00F64F3A">
        <w:rPr>
          <w:rFonts w:ascii="Arial" w:hAnsi="Arial" w:cs="B Nazanin"/>
          <w:b/>
          <w:bCs/>
          <w:sz w:val="28"/>
          <w:szCs w:val="28"/>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آلرژن برای اندام‌ سازی‌ و محافظت پوست استفاده می ‌شود</w:t>
      </w:r>
      <w:r w:rsidRPr="00F64F3A">
        <w:rPr>
          <w:rFonts w:ascii="Arial" w:hAnsi="Arial" w:cs="B Nazanin"/>
          <w:b/>
          <w:bCs/>
          <w:sz w:val="28"/>
          <w:szCs w:val="28"/>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 xml:space="preserve">دلایل زیادی برای استفاده از این مواد وجود دارد. این مواد می ‌توانند قابلیت یادگیری و كارآیی فرد را افزایش داده و </w:t>
      </w:r>
      <w:hyperlink r:id="rId17" w:history="1">
        <w:r w:rsidRPr="00F64F3A">
          <w:rPr>
            <w:rStyle w:val="Hyperlink"/>
            <w:rFonts w:ascii="Arial" w:hAnsi="Arial" w:cs="B Nazanin"/>
            <w:b/>
            <w:bCs/>
            <w:color w:val="auto"/>
            <w:sz w:val="28"/>
            <w:szCs w:val="28"/>
            <w:rtl/>
          </w:rPr>
          <w:t>خستگی</w:t>
        </w:r>
      </w:hyperlink>
      <w:r w:rsidRPr="00F64F3A">
        <w:rPr>
          <w:rFonts w:ascii="Arial" w:hAnsi="Arial" w:cs="B Nazanin"/>
          <w:b/>
          <w:bCs/>
          <w:sz w:val="28"/>
          <w:szCs w:val="28"/>
        </w:rPr>
        <w:t xml:space="preserve"> </w:t>
      </w:r>
      <w:r w:rsidRPr="00F64F3A">
        <w:rPr>
          <w:rFonts w:ascii="Arial" w:hAnsi="Arial" w:cs="B Nazanin"/>
          <w:b/>
          <w:bCs/>
          <w:sz w:val="28"/>
          <w:szCs w:val="28"/>
          <w:rtl/>
        </w:rPr>
        <w:t xml:space="preserve">و سستی بدن را كاهش دهند. همچنین می ‌توانند از بدن در مقابل بیماری ‌های مختلف محافظت كنند و به خاطر کامل ‌كردن تغذیه روزانه، انسان را دیرتر به مرحله </w:t>
      </w:r>
      <w:hyperlink r:id="rId18" w:history="1">
        <w:r w:rsidRPr="00F64F3A">
          <w:rPr>
            <w:rStyle w:val="Hyperlink"/>
            <w:rFonts w:ascii="Arial" w:hAnsi="Arial" w:cs="B Nazanin"/>
            <w:b/>
            <w:bCs/>
            <w:color w:val="auto"/>
            <w:sz w:val="28"/>
            <w:szCs w:val="28"/>
            <w:rtl/>
          </w:rPr>
          <w:t>افسردگی</w:t>
        </w:r>
      </w:hyperlink>
      <w:r w:rsidRPr="00F64F3A">
        <w:rPr>
          <w:rFonts w:ascii="Arial" w:hAnsi="Arial" w:cs="B Nazanin"/>
          <w:b/>
          <w:bCs/>
          <w:sz w:val="28"/>
          <w:szCs w:val="28"/>
        </w:rPr>
        <w:t xml:space="preserve"> </w:t>
      </w:r>
      <w:r w:rsidRPr="00F64F3A">
        <w:rPr>
          <w:rFonts w:ascii="Arial" w:hAnsi="Arial" w:cs="B Nazanin"/>
          <w:b/>
          <w:bCs/>
          <w:sz w:val="28"/>
          <w:szCs w:val="28"/>
          <w:rtl/>
        </w:rPr>
        <w:t xml:space="preserve">و </w:t>
      </w:r>
      <w:hyperlink r:id="rId19" w:history="1">
        <w:r w:rsidRPr="00F64F3A">
          <w:rPr>
            <w:rStyle w:val="Hyperlink"/>
            <w:rFonts w:ascii="Arial" w:hAnsi="Arial" w:cs="B Nazanin"/>
            <w:b/>
            <w:bCs/>
            <w:color w:val="auto"/>
            <w:sz w:val="28"/>
            <w:szCs w:val="28"/>
            <w:rtl/>
          </w:rPr>
          <w:t>پیری</w:t>
        </w:r>
      </w:hyperlink>
      <w:r w:rsidRPr="00F64F3A">
        <w:rPr>
          <w:rFonts w:ascii="Arial" w:hAnsi="Arial" w:cs="B Nazanin"/>
          <w:b/>
          <w:bCs/>
          <w:sz w:val="28"/>
          <w:szCs w:val="28"/>
        </w:rPr>
        <w:t xml:space="preserve"> </w:t>
      </w:r>
      <w:r w:rsidRPr="00F64F3A">
        <w:rPr>
          <w:rFonts w:ascii="Arial" w:hAnsi="Arial" w:cs="B Nazanin"/>
          <w:b/>
          <w:bCs/>
          <w:sz w:val="28"/>
          <w:szCs w:val="28"/>
          <w:rtl/>
        </w:rPr>
        <w:t>می‌ رسانند</w:t>
      </w:r>
      <w:r w:rsidRPr="00F64F3A">
        <w:rPr>
          <w:rFonts w:ascii="Arial" w:hAnsi="Arial" w:cs="B Nazanin"/>
          <w:b/>
          <w:bCs/>
          <w:sz w:val="28"/>
          <w:szCs w:val="28"/>
        </w:rPr>
        <w:t>.</w:t>
      </w:r>
    </w:p>
    <w:p w:rsidR="00D33A27" w:rsidRPr="00F64F3A" w:rsidRDefault="00D33A27" w:rsidP="00F64F3A">
      <w:pPr>
        <w:shd w:val="clear" w:color="auto" w:fill="FFFFFF"/>
        <w:bidi/>
        <w:spacing w:after="0" w:line="20" w:lineRule="atLeast"/>
        <w:jc w:val="lowKashida"/>
        <w:rPr>
          <w:rFonts w:ascii="Arial" w:hAnsi="Arial" w:cs="B Nazanin"/>
          <w:b/>
          <w:bCs/>
          <w:sz w:val="28"/>
          <w:szCs w:val="28"/>
        </w:rPr>
      </w:pPr>
      <w:r w:rsidRPr="00F64F3A">
        <w:rPr>
          <w:rFonts w:ascii="Arial" w:hAnsi="Arial" w:cs="B Nazanin"/>
          <w:b/>
          <w:bCs/>
          <w:sz w:val="28"/>
          <w:szCs w:val="28"/>
          <w:rtl/>
        </w:rPr>
        <w:t>اگر تغذیه مناسب و مقوی باشد، تمام مواد لازم از جمله ویتامین‌ها و مواد معدنی به بدن می ‌رسند و نیازی به مصرف مكمل ‌های غذایی نیست</w:t>
      </w:r>
      <w:r w:rsidRPr="00F64F3A">
        <w:rPr>
          <w:rFonts w:ascii="Arial" w:hAnsi="Arial" w:cs="B Nazanin"/>
          <w:b/>
          <w:bCs/>
          <w:sz w:val="28"/>
          <w:szCs w:val="28"/>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این نكته روشن است كسانی كه تغذیه غلط دارند، نمی‌ توانند با استفاده از این مواد، بدن خود را سالم نگه ‌دارند؛ برعكس اگر تغذیه مناسب و مقوی باشد، تمام مواد لازم از جمله ویتامین‌ها و مواد معدنی به بدن می ‌رسند و نیازی به مصرف مكمل ‌های غذایی نیست</w:t>
      </w:r>
      <w:r w:rsidRPr="00F64F3A">
        <w:rPr>
          <w:rFonts w:ascii="Arial" w:hAnsi="Arial" w:cs="B Nazanin"/>
          <w:b/>
          <w:bCs/>
          <w:sz w:val="28"/>
          <w:szCs w:val="28"/>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 xml:space="preserve">از طرف دیگر در بعضی از بیماری ‌ها می ‌توان از این مواد استفاده كرد. در این مورد می‌ توانیم بیماری‌ هایی مثل </w:t>
      </w:r>
      <w:hyperlink r:id="rId20" w:history="1">
        <w:r w:rsidRPr="00F64F3A">
          <w:rPr>
            <w:rStyle w:val="Hyperlink"/>
            <w:rFonts w:ascii="Arial" w:hAnsi="Arial" w:cs="B Nazanin"/>
            <w:b/>
            <w:bCs/>
            <w:color w:val="auto"/>
            <w:sz w:val="28"/>
            <w:szCs w:val="28"/>
            <w:rtl/>
          </w:rPr>
          <w:t>دیابت</w:t>
        </w:r>
      </w:hyperlink>
      <w:r w:rsidRPr="00F64F3A">
        <w:rPr>
          <w:rFonts w:ascii="Arial" w:hAnsi="Arial" w:cs="B Nazanin"/>
          <w:b/>
          <w:bCs/>
          <w:sz w:val="28"/>
          <w:szCs w:val="28"/>
          <w:rtl/>
        </w:rPr>
        <w:t xml:space="preserve">، </w:t>
      </w:r>
      <w:hyperlink r:id="rId21" w:history="1">
        <w:r w:rsidRPr="00F64F3A">
          <w:rPr>
            <w:rStyle w:val="Hyperlink"/>
            <w:rFonts w:ascii="Arial" w:hAnsi="Arial" w:cs="B Nazanin"/>
            <w:b/>
            <w:bCs/>
            <w:color w:val="auto"/>
            <w:sz w:val="28"/>
            <w:szCs w:val="28"/>
            <w:rtl/>
          </w:rPr>
          <w:t>پوکی استخوان</w:t>
        </w:r>
      </w:hyperlink>
      <w:r w:rsidRPr="00F64F3A">
        <w:rPr>
          <w:rFonts w:ascii="Arial" w:hAnsi="Arial" w:cs="B Nazanin"/>
          <w:b/>
          <w:bCs/>
          <w:sz w:val="28"/>
          <w:szCs w:val="28"/>
          <w:rtl/>
        </w:rPr>
        <w:t xml:space="preserve">، </w:t>
      </w:r>
      <w:hyperlink r:id="rId22" w:history="1">
        <w:r w:rsidRPr="00F64F3A">
          <w:rPr>
            <w:rStyle w:val="Hyperlink"/>
            <w:rFonts w:ascii="Arial" w:hAnsi="Arial" w:cs="B Nazanin"/>
            <w:b/>
            <w:bCs/>
            <w:color w:val="auto"/>
            <w:sz w:val="28"/>
            <w:szCs w:val="28"/>
            <w:rtl/>
          </w:rPr>
          <w:t>بیماری‌ های دستگاه گوارشی</w:t>
        </w:r>
      </w:hyperlink>
      <w:r w:rsidRPr="00F64F3A">
        <w:rPr>
          <w:rFonts w:ascii="Arial" w:hAnsi="Arial" w:cs="B Nazanin"/>
          <w:b/>
          <w:bCs/>
          <w:sz w:val="28"/>
          <w:szCs w:val="28"/>
        </w:rPr>
        <w:t xml:space="preserve"> </w:t>
      </w:r>
      <w:r w:rsidRPr="00F64F3A">
        <w:rPr>
          <w:rFonts w:ascii="Arial" w:hAnsi="Arial" w:cs="B Nazanin"/>
          <w:b/>
          <w:bCs/>
          <w:sz w:val="28"/>
          <w:szCs w:val="28"/>
          <w:rtl/>
        </w:rPr>
        <w:t xml:space="preserve">و </w:t>
      </w:r>
      <w:hyperlink r:id="rId23" w:history="1">
        <w:r w:rsidRPr="00F64F3A">
          <w:rPr>
            <w:rStyle w:val="Hyperlink"/>
            <w:rFonts w:ascii="Arial" w:hAnsi="Arial" w:cs="B Nazanin"/>
            <w:b/>
            <w:bCs/>
            <w:color w:val="auto"/>
            <w:sz w:val="28"/>
            <w:szCs w:val="28"/>
            <w:rtl/>
          </w:rPr>
          <w:t>سرطان</w:t>
        </w:r>
      </w:hyperlink>
      <w:r w:rsidRPr="00F64F3A">
        <w:rPr>
          <w:rFonts w:ascii="Arial" w:hAnsi="Arial" w:cs="B Nazanin"/>
          <w:b/>
          <w:bCs/>
          <w:sz w:val="28"/>
          <w:szCs w:val="28"/>
        </w:rPr>
        <w:t xml:space="preserve"> </w:t>
      </w:r>
      <w:r w:rsidRPr="00F64F3A">
        <w:rPr>
          <w:rFonts w:ascii="Arial" w:hAnsi="Arial" w:cs="B Nazanin"/>
          <w:b/>
          <w:bCs/>
          <w:sz w:val="28"/>
          <w:szCs w:val="28"/>
          <w:rtl/>
        </w:rPr>
        <w:t>را نام ببریم</w:t>
      </w:r>
      <w:r w:rsidRPr="00F64F3A">
        <w:rPr>
          <w:rFonts w:ascii="Arial" w:hAnsi="Arial" w:cs="B Nazanin"/>
          <w:b/>
          <w:bCs/>
          <w:sz w:val="28"/>
          <w:szCs w:val="28"/>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 xml:space="preserve">همراه داروهای شیمیایی كه عوارض جانبی ناگواری مثل حالت </w:t>
      </w:r>
      <w:hyperlink r:id="rId24" w:history="1">
        <w:r w:rsidRPr="00F64F3A">
          <w:rPr>
            <w:rStyle w:val="Hyperlink"/>
            <w:rFonts w:ascii="Arial" w:hAnsi="Arial" w:cs="B Nazanin"/>
            <w:b/>
            <w:bCs/>
            <w:color w:val="auto"/>
            <w:sz w:val="28"/>
            <w:szCs w:val="28"/>
            <w:rtl/>
          </w:rPr>
          <w:t>تهوع</w:t>
        </w:r>
      </w:hyperlink>
      <w:r w:rsidRPr="00F64F3A">
        <w:rPr>
          <w:rFonts w:ascii="Arial" w:hAnsi="Arial" w:cs="B Nazanin"/>
          <w:b/>
          <w:bCs/>
          <w:sz w:val="28"/>
          <w:szCs w:val="28"/>
          <w:rtl/>
        </w:rPr>
        <w:t xml:space="preserve">، استفراغ و </w:t>
      </w:r>
      <w:hyperlink r:id="rId25" w:history="1">
        <w:r w:rsidRPr="00F64F3A">
          <w:rPr>
            <w:rStyle w:val="Hyperlink"/>
            <w:rFonts w:ascii="Arial" w:hAnsi="Arial" w:cs="B Nazanin"/>
            <w:b/>
            <w:bCs/>
            <w:color w:val="auto"/>
            <w:sz w:val="28"/>
            <w:szCs w:val="28"/>
            <w:rtl/>
          </w:rPr>
          <w:t>بی ‌اشتهایی</w:t>
        </w:r>
      </w:hyperlink>
      <w:r w:rsidRPr="00F64F3A">
        <w:rPr>
          <w:rFonts w:ascii="Arial" w:hAnsi="Arial" w:cs="B Nazanin"/>
          <w:b/>
          <w:bCs/>
          <w:sz w:val="28"/>
          <w:szCs w:val="28"/>
        </w:rPr>
        <w:t xml:space="preserve"> </w:t>
      </w:r>
      <w:r w:rsidRPr="00F64F3A">
        <w:rPr>
          <w:rFonts w:ascii="Arial" w:hAnsi="Arial" w:cs="B Nazanin"/>
          <w:b/>
          <w:bCs/>
          <w:sz w:val="28"/>
          <w:szCs w:val="28"/>
          <w:rtl/>
        </w:rPr>
        <w:t>دارند، نمی‌ توان از هر مکمل تغذیه ای استفاده كرد، در این مورد باید با متخصصین تغذیه مشورت كرد</w:t>
      </w:r>
      <w:r w:rsidRPr="00F64F3A">
        <w:rPr>
          <w:rFonts w:ascii="Arial" w:hAnsi="Arial" w:cs="B Nazanin"/>
          <w:b/>
          <w:bCs/>
          <w:sz w:val="28"/>
          <w:szCs w:val="28"/>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noProof/>
          <w:sz w:val="28"/>
          <w:szCs w:val="28"/>
          <w:lang w:bidi="fa-IR"/>
        </w:rPr>
        <w:drawing>
          <wp:anchor distT="0" distB="0" distL="0" distR="0" simplePos="0" relativeHeight="251662848" behindDoc="0" locked="0" layoutInCell="1" allowOverlap="0" wp14:anchorId="03160CEF" wp14:editId="7FFAD44F">
            <wp:simplePos x="0" y="0"/>
            <wp:positionH relativeFrom="column">
              <wp:posOffset>0</wp:posOffset>
            </wp:positionH>
            <wp:positionV relativeFrom="line">
              <wp:posOffset>0</wp:posOffset>
            </wp:positionV>
            <wp:extent cx="1714500" cy="2000250"/>
            <wp:effectExtent l="19050" t="0" r="0" b="0"/>
            <wp:wrapSquare wrapText="bothSides"/>
            <wp:docPr id="14" name="Picture 4" descr="مکم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مکمل"/>
                    <pic:cNvPicPr>
                      <a:picLocks noChangeAspect="1" noChangeArrowheads="1"/>
                    </pic:cNvPicPr>
                  </pic:nvPicPr>
                  <pic:blipFill>
                    <a:blip r:embed="rId26" cstate="print"/>
                    <a:srcRect/>
                    <a:stretch>
                      <a:fillRect/>
                    </a:stretch>
                  </pic:blipFill>
                  <pic:spPr bwMode="auto">
                    <a:xfrm>
                      <a:off x="0" y="0"/>
                      <a:ext cx="1714500" cy="2000250"/>
                    </a:xfrm>
                    <a:prstGeom prst="rect">
                      <a:avLst/>
                    </a:prstGeom>
                    <a:noFill/>
                    <a:ln w="9525">
                      <a:noFill/>
                      <a:miter lim="800000"/>
                      <a:headEnd/>
                      <a:tailEnd/>
                    </a:ln>
                  </pic:spPr>
                </pic:pic>
              </a:graphicData>
            </a:graphic>
          </wp:anchor>
        </w:drawing>
      </w:r>
      <w:r w:rsidRPr="00F64F3A">
        <w:rPr>
          <w:rFonts w:ascii="Arial" w:hAnsi="Arial" w:cs="B Nazanin"/>
          <w:b/>
          <w:bCs/>
          <w:sz w:val="28"/>
          <w:szCs w:val="28"/>
          <w:rtl/>
        </w:rPr>
        <w:t xml:space="preserve">در بعضی از مراحل زندگی و در شرایط ویژه، مواد غذایی لازم نمی ‌توانند به ‌طور كامل به بدن برسند؛ </w:t>
      </w:r>
      <w:hyperlink r:id="rId27" w:history="1">
        <w:r w:rsidRPr="00F64F3A">
          <w:rPr>
            <w:rStyle w:val="Hyperlink"/>
            <w:rFonts w:ascii="Arial" w:hAnsi="Arial" w:cs="B Nazanin"/>
            <w:b/>
            <w:bCs/>
            <w:color w:val="auto"/>
            <w:sz w:val="28"/>
            <w:szCs w:val="28"/>
            <w:rtl/>
          </w:rPr>
          <w:t>خانم‌های باردار</w:t>
        </w:r>
      </w:hyperlink>
      <w:r w:rsidRPr="00F64F3A">
        <w:rPr>
          <w:rFonts w:ascii="Arial" w:hAnsi="Arial" w:cs="B Nazanin"/>
          <w:b/>
          <w:bCs/>
          <w:sz w:val="28"/>
          <w:szCs w:val="28"/>
        </w:rPr>
        <w:t xml:space="preserve"> </w:t>
      </w:r>
      <w:r w:rsidRPr="00F64F3A">
        <w:rPr>
          <w:rFonts w:ascii="Arial" w:hAnsi="Arial" w:cs="B Nazanin"/>
          <w:b/>
          <w:bCs/>
          <w:sz w:val="28"/>
          <w:szCs w:val="28"/>
          <w:rtl/>
        </w:rPr>
        <w:t xml:space="preserve">و </w:t>
      </w:r>
      <w:hyperlink r:id="rId28" w:history="1">
        <w:r w:rsidRPr="00F64F3A">
          <w:rPr>
            <w:rStyle w:val="Hyperlink"/>
            <w:rFonts w:ascii="Arial" w:hAnsi="Arial" w:cs="B Nazanin"/>
            <w:b/>
            <w:bCs/>
            <w:color w:val="auto"/>
            <w:sz w:val="28"/>
            <w:szCs w:val="28"/>
            <w:rtl/>
          </w:rPr>
          <w:t>شیرده</w:t>
        </w:r>
      </w:hyperlink>
      <w:r w:rsidRPr="00F64F3A">
        <w:rPr>
          <w:rFonts w:ascii="Arial" w:hAnsi="Arial" w:cs="B Nazanin"/>
          <w:b/>
          <w:bCs/>
          <w:sz w:val="28"/>
          <w:szCs w:val="28"/>
        </w:rPr>
        <w:t xml:space="preserve"> </w:t>
      </w:r>
      <w:r w:rsidRPr="00F64F3A">
        <w:rPr>
          <w:rFonts w:ascii="Arial" w:hAnsi="Arial" w:cs="B Nazanin"/>
          <w:b/>
          <w:bCs/>
          <w:sz w:val="28"/>
          <w:szCs w:val="28"/>
          <w:rtl/>
        </w:rPr>
        <w:t>و اشخاص مسن در این گروه قرار دارند</w:t>
      </w:r>
      <w:r w:rsidRPr="00F64F3A">
        <w:rPr>
          <w:rFonts w:ascii="Arial" w:hAnsi="Arial" w:cs="B Nazanin"/>
          <w:b/>
          <w:bCs/>
          <w:sz w:val="28"/>
          <w:szCs w:val="28"/>
        </w:rPr>
        <w:t>.</w:t>
      </w:r>
    </w:p>
    <w:p w:rsidR="00D33A27" w:rsidRPr="00F64F3A" w:rsidRDefault="004831CD"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hyperlink r:id="rId29" w:history="1">
        <w:r w:rsidR="00D33A27" w:rsidRPr="00F64F3A">
          <w:rPr>
            <w:rStyle w:val="Hyperlink"/>
            <w:rFonts w:ascii="Arial" w:hAnsi="Arial" w:cs="B Nazanin"/>
            <w:b/>
            <w:bCs/>
            <w:color w:val="auto"/>
            <w:sz w:val="28"/>
            <w:szCs w:val="28"/>
            <w:rtl/>
          </w:rPr>
          <w:t>ویتامین‌ها</w:t>
        </w:r>
      </w:hyperlink>
      <w:r w:rsidR="00D33A27" w:rsidRPr="00F64F3A">
        <w:rPr>
          <w:rFonts w:ascii="Arial" w:hAnsi="Arial" w:cs="B Nazanin"/>
          <w:b/>
          <w:bCs/>
          <w:sz w:val="28"/>
          <w:szCs w:val="28"/>
          <w:rtl/>
        </w:rPr>
        <w:t xml:space="preserve">، </w:t>
      </w:r>
      <w:hyperlink r:id="rId30" w:history="1">
        <w:r w:rsidR="00D33A27" w:rsidRPr="00F64F3A">
          <w:rPr>
            <w:rStyle w:val="Hyperlink"/>
            <w:rFonts w:ascii="Arial" w:hAnsi="Arial" w:cs="B Nazanin"/>
            <w:b/>
            <w:bCs/>
            <w:color w:val="auto"/>
            <w:sz w:val="28"/>
            <w:szCs w:val="28"/>
            <w:rtl/>
          </w:rPr>
          <w:t>مواد معدنی</w:t>
        </w:r>
      </w:hyperlink>
      <w:r w:rsidR="00D33A27" w:rsidRPr="00F64F3A">
        <w:rPr>
          <w:rFonts w:ascii="Arial" w:hAnsi="Arial" w:cs="B Nazanin"/>
          <w:b/>
          <w:bCs/>
          <w:sz w:val="28"/>
          <w:szCs w:val="28"/>
        </w:rPr>
        <w:t xml:space="preserve"> </w:t>
      </w:r>
      <w:r w:rsidR="00D33A27" w:rsidRPr="00F64F3A">
        <w:rPr>
          <w:rFonts w:ascii="Arial" w:hAnsi="Arial" w:cs="B Nazanin"/>
          <w:b/>
          <w:bCs/>
          <w:sz w:val="28"/>
          <w:szCs w:val="28"/>
          <w:rtl/>
        </w:rPr>
        <w:t>و سایر مواد تغذیه‌ ای در فرم قرص یا دراژه می‌ توانند در این مراحل تكمیل ‌كننده تغذیه روزانه باشند</w:t>
      </w:r>
      <w:r w:rsidR="00D33A27" w:rsidRPr="00F64F3A">
        <w:rPr>
          <w:rFonts w:ascii="Arial" w:hAnsi="Arial" w:cs="B Nazanin"/>
          <w:b/>
          <w:bCs/>
          <w:sz w:val="28"/>
          <w:szCs w:val="28"/>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نتیجه اینكه یك تغذیه ی کامل و متنوع، تمام نیازهای بدن را برطرف خواهد كرد</w:t>
      </w:r>
      <w:r w:rsidRPr="00F64F3A">
        <w:rPr>
          <w:rFonts w:ascii="Arial" w:hAnsi="Arial" w:cs="B Nazanin"/>
          <w:b/>
          <w:bCs/>
          <w:sz w:val="28"/>
          <w:szCs w:val="28"/>
        </w:rPr>
        <w:t>.</w:t>
      </w:r>
    </w:p>
    <w:p w:rsidR="00D33A27" w:rsidRPr="00F64F3A" w:rsidRDefault="00D33A27" w:rsidP="00F64F3A">
      <w:pPr>
        <w:pStyle w:val="NormalWeb"/>
        <w:shd w:val="clear" w:color="auto" w:fill="FFFFFF"/>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 xml:space="preserve">كسانی كه به مقدار كافی </w:t>
      </w:r>
      <w:hyperlink r:id="rId31" w:history="1">
        <w:r w:rsidRPr="00F64F3A">
          <w:rPr>
            <w:rStyle w:val="Hyperlink"/>
            <w:rFonts w:ascii="Arial" w:hAnsi="Arial" w:cs="B Nazanin"/>
            <w:b/>
            <w:bCs/>
            <w:color w:val="auto"/>
            <w:sz w:val="28"/>
            <w:szCs w:val="28"/>
            <w:rtl/>
          </w:rPr>
          <w:t>میوه</w:t>
        </w:r>
      </w:hyperlink>
      <w:r w:rsidRPr="00F64F3A">
        <w:rPr>
          <w:rFonts w:ascii="Arial" w:hAnsi="Arial" w:cs="B Nazanin"/>
          <w:b/>
          <w:bCs/>
          <w:sz w:val="28"/>
          <w:szCs w:val="28"/>
          <w:rtl/>
        </w:rPr>
        <w:t xml:space="preserve">، </w:t>
      </w:r>
      <w:hyperlink r:id="rId32" w:history="1">
        <w:r w:rsidRPr="00F64F3A">
          <w:rPr>
            <w:rStyle w:val="Hyperlink"/>
            <w:rFonts w:ascii="Arial" w:hAnsi="Arial" w:cs="B Nazanin"/>
            <w:b/>
            <w:bCs/>
            <w:color w:val="auto"/>
            <w:sz w:val="28"/>
            <w:szCs w:val="28"/>
            <w:rtl/>
          </w:rPr>
          <w:t>سبزی</w:t>
        </w:r>
      </w:hyperlink>
      <w:r w:rsidRPr="00F64F3A">
        <w:rPr>
          <w:rFonts w:ascii="Arial" w:hAnsi="Arial" w:cs="B Nazanin"/>
          <w:b/>
          <w:bCs/>
          <w:sz w:val="28"/>
          <w:szCs w:val="28"/>
          <w:rtl/>
        </w:rPr>
        <w:t xml:space="preserve">، نان و غلات </w:t>
      </w:r>
      <w:hyperlink r:id="rId33" w:history="1">
        <w:r w:rsidRPr="00F64F3A">
          <w:rPr>
            <w:rStyle w:val="Hyperlink"/>
            <w:rFonts w:ascii="Arial" w:hAnsi="Arial" w:cs="B Nazanin"/>
            <w:b/>
            <w:bCs/>
            <w:color w:val="auto"/>
            <w:sz w:val="28"/>
            <w:szCs w:val="28"/>
            <w:rtl/>
          </w:rPr>
          <w:t>سبوس</w:t>
        </w:r>
      </w:hyperlink>
      <w:r w:rsidRPr="00F64F3A">
        <w:rPr>
          <w:rFonts w:ascii="Arial" w:hAnsi="Arial" w:cs="B Nazanin"/>
          <w:b/>
          <w:bCs/>
          <w:sz w:val="28"/>
          <w:szCs w:val="28"/>
          <w:rtl/>
        </w:rPr>
        <w:t xml:space="preserve">‌دار، </w:t>
      </w:r>
      <w:hyperlink r:id="rId34" w:history="1">
        <w:r w:rsidRPr="00F64F3A">
          <w:rPr>
            <w:rStyle w:val="Hyperlink"/>
            <w:rFonts w:ascii="Arial" w:hAnsi="Arial" w:cs="B Nazanin"/>
            <w:b/>
            <w:bCs/>
            <w:color w:val="auto"/>
            <w:sz w:val="28"/>
            <w:szCs w:val="28"/>
            <w:rtl/>
          </w:rPr>
          <w:t>شیر</w:t>
        </w:r>
      </w:hyperlink>
      <w:r w:rsidRPr="00F64F3A">
        <w:rPr>
          <w:rFonts w:ascii="Arial" w:hAnsi="Arial" w:cs="B Nazanin"/>
          <w:b/>
          <w:bCs/>
          <w:sz w:val="28"/>
          <w:szCs w:val="28"/>
        </w:rPr>
        <w:t xml:space="preserve"> </w:t>
      </w:r>
      <w:r w:rsidRPr="00F64F3A">
        <w:rPr>
          <w:rFonts w:ascii="Arial" w:hAnsi="Arial" w:cs="B Nazanin"/>
          <w:b/>
          <w:bCs/>
          <w:sz w:val="28"/>
          <w:szCs w:val="28"/>
          <w:rtl/>
        </w:rPr>
        <w:t xml:space="preserve">و </w:t>
      </w:r>
      <w:hyperlink r:id="rId35" w:history="1">
        <w:r w:rsidRPr="00F64F3A">
          <w:rPr>
            <w:rStyle w:val="Hyperlink"/>
            <w:rFonts w:ascii="Arial" w:hAnsi="Arial" w:cs="B Nazanin"/>
            <w:b/>
            <w:bCs/>
            <w:color w:val="auto"/>
            <w:sz w:val="28"/>
            <w:szCs w:val="28"/>
            <w:rtl/>
          </w:rPr>
          <w:t>لبنیات كم‌ چربی</w:t>
        </w:r>
      </w:hyperlink>
      <w:r w:rsidRPr="00F64F3A">
        <w:rPr>
          <w:rFonts w:ascii="Arial" w:hAnsi="Arial" w:cs="B Nazanin"/>
          <w:b/>
          <w:bCs/>
          <w:sz w:val="28"/>
          <w:szCs w:val="28"/>
        </w:rPr>
        <w:t xml:space="preserve"> </w:t>
      </w:r>
      <w:r w:rsidRPr="00F64F3A">
        <w:rPr>
          <w:rFonts w:ascii="Arial" w:hAnsi="Arial" w:cs="B Nazanin"/>
          <w:b/>
          <w:bCs/>
          <w:sz w:val="28"/>
          <w:szCs w:val="28"/>
          <w:rtl/>
        </w:rPr>
        <w:t>مصرف می‌ كنند مشكلی از نظر تغذیه نخواهند داشت</w:t>
      </w:r>
      <w:r w:rsidRPr="00F64F3A">
        <w:rPr>
          <w:rFonts w:ascii="Arial" w:hAnsi="Arial" w:cs="B Nazanin"/>
          <w:b/>
          <w:bCs/>
          <w:sz w:val="28"/>
          <w:szCs w:val="28"/>
        </w:rPr>
        <w:t>.</w:t>
      </w:r>
    </w:p>
    <w:p w:rsidR="00D33A27" w:rsidRPr="00F64F3A" w:rsidRDefault="00D33A27" w:rsidP="00F64F3A">
      <w:pPr>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 xml:space="preserve">یك غذای مقوی به همراه </w:t>
      </w:r>
      <w:hyperlink r:id="rId36" w:history="1">
        <w:r w:rsidRPr="00F64F3A">
          <w:rPr>
            <w:rStyle w:val="Strong"/>
            <w:rFonts w:ascii="Arial" w:hAnsi="Arial" w:cs="B Nazanin"/>
            <w:sz w:val="28"/>
            <w:szCs w:val="28"/>
            <w:rtl/>
          </w:rPr>
          <w:t>ادویه</w:t>
        </w:r>
      </w:hyperlink>
      <w:r w:rsidRPr="00F64F3A">
        <w:rPr>
          <w:rStyle w:val="Strong"/>
          <w:rFonts w:ascii="Arial" w:hAnsi="Arial" w:cs="B Nazanin"/>
          <w:sz w:val="28"/>
          <w:szCs w:val="28"/>
        </w:rPr>
        <w:t xml:space="preserve"> </w:t>
      </w:r>
      <w:r w:rsidRPr="00F64F3A">
        <w:rPr>
          <w:rStyle w:val="Strong"/>
          <w:rFonts w:ascii="Arial" w:hAnsi="Arial" w:cs="B Nazanin"/>
          <w:sz w:val="28"/>
          <w:szCs w:val="28"/>
          <w:rtl/>
        </w:rPr>
        <w:t xml:space="preserve">و </w:t>
      </w:r>
      <w:hyperlink r:id="rId37" w:history="1">
        <w:r w:rsidRPr="00F64F3A">
          <w:rPr>
            <w:rStyle w:val="Strong"/>
            <w:rFonts w:ascii="Arial" w:hAnsi="Arial" w:cs="B Nazanin"/>
            <w:sz w:val="28"/>
            <w:szCs w:val="28"/>
            <w:rtl/>
          </w:rPr>
          <w:t xml:space="preserve">سبزیجات </w:t>
        </w:r>
      </w:hyperlink>
      <w:r w:rsidRPr="00F64F3A">
        <w:rPr>
          <w:rStyle w:val="Strong"/>
          <w:rFonts w:ascii="Arial" w:hAnsi="Arial" w:cs="B Nazanin"/>
          <w:sz w:val="28"/>
          <w:szCs w:val="28"/>
          <w:rtl/>
        </w:rPr>
        <w:t xml:space="preserve">كافی بیشتر از مصرف قرص‌ </w:t>
      </w:r>
      <w:r w:rsidR="009E5F0D" w:rsidRPr="00F64F3A">
        <w:rPr>
          <w:rStyle w:val="Strong"/>
          <w:rFonts w:ascii="Arial" w:hAnsi="Arial" w:cs="B Nazanin"/>
          <w:sz w:val="28"/>
          <w:szCs w:val="28"/>
          <w:rtl/>
        </w:rPr>
        <w:t>و پودر برای بدن سودمند خواهد بود</w:t>
      </w:r>
    </w:p>
    <w:p w:rsidR="00D33A27" w:rsidRPr="00F64F3A" w:rsidRDefault="00D33A27"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 غذایی چیست ؟</w:t>
      </w:r>
    </w:p>
    <w:p w:rsidR="00D33A27" w:rsidRPr="00F64F3A" w:rsidRDefault="00D33A27"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مکمل های غذایی، فرآورده هایی هستند که از راه دهان مصرف می شوند (تزریقی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نیستند) و حاوی موادی می باشند که به عنوان مکمل 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رژیم غذایی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افراد استفاده می شوند. مکمل های رژیم غذایی شامل یکی از موارد زیر یا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مخلوطی از آنها می باشند</w:t>
      </w:r>
      <w:r w:rsidRPr="00F64F3A">
        <w:rPr>
          <w:rFonts w:ascii="Arial" w:eastAsia="Times New Roman" w:hAnsi="Arial" w:cs="B Nazanin"/>
          <w:b/>
          <w:bCs/>
          <w:sz w:val="28"/>
          <w:szCs w:val="28"/>
        </w:rPr>
        <w:t>:</w:t>
      </w:r>
    </w:p>
    <w:p w:rsidR="00D33A27" w:rsidRPr="00F64F3A" w:rsidRDefault="00D33A27" w:rsidP="00F64F3A">
      <w:pPr>
        <w:pStyle w:val="ListParagraph"/>
        <w:numPr>
          <w:ilvl w:val="0"/>
          <w:numId w:val="6"/>
        </w:numPr>
        <w:shd w:val="clear" w:color="auto" w:fill="FFFFFF"/>
        <w:tabs>
          <w:tab w:val="num" w:pos="720"/>
        </w:tabs>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u w:val="single"/>
          <w:rtl/>
        </w:rPr>
        <w:t>ویتامین ها</w:t>
      </w:r>
    </w:p>
    <w:p w:rsidR="00D33A27" w:rsidRPr="00F64F3A" w:rsidRDefault="00D33A27" w:rsidP="00F64F3A">
      <w:pPr>
        <w:pStyle w:val="ListParagraph"/>
        <w:numPr>
          <w:ilvl w:val="0"/>
          <w:numId w:val="6"/>
        </w:numPr>
        <w:shd w:val="clear" w:color="auto" w:fill="FFFFFF"/>
        <w:tabs>
          <w:tab w:val="num" w:pos="720"/>
        </w:tabs>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مواد</w:t>
      </w:r>
      <w:r w:rsidRPr="00F64F3A">
        <w:rPr>
          <w:rFonts w:ascii="Arial" w:eastAsia="Times New Roman" w:hAnsi="Arial" w:cs="B Nazanin"/>
          <w:b/>
          <w:bCs/>
          <w:sz w:val="28"/>
          <w:szCs w:val="28"/>
          <w:u w:val="single"/>
        </w:rPr>
        <w:t xml:space="preserve"> </w:t>
      </w:r>
      <w:r w:rsidRPr="00F64F3A">
        <w:rPr>
          <w:rFonts w:ascii="Arial" w:eastAsia="Times New Roman" w:hAnsi="Arial" w:cs="B Nazanin"/>
          <w:b/>
          <w:bCs/>
          <w:sz w:val="28"/>
          <w:szCs w:val="28"/>
          <w:u w:val="single"/>
          <w:rtl/>
        </w:rPr>
        <w:t>معدنی</w:t>
      </w:r>
    </w:p>
    <w:p w:rsidR="00D33A27" w:rsidRPr="00F64F3A" w:rsidRDefault="00D33A27" w:rsidP="00F64F3A">
      <w:pPr>
        <w:pStyle w:val="ListParagraph"/>
        <w:numPr>
          <w:ilvl w:val="0"/>
          <w:numId w:val="8"/>
        </w:numPr>
        <w:shd w:val="clear" w:color="auto" w:fill="FFFFFF"/>
        <w:tabs>
          <w:tab w:val="num" w:pos="720"/>
        </w:tabs>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u w:val="single"/>
          <w:rtl/>
        </w:rPr>
        <w:t>داروهای گیاهی</w:t>
      </w:r>
    </w:p>
    <w:p w:rsidR="00D33A27" w:rsidRPr="00F64F3A" w:rsidRDefault="00D33A27" w:rsidP="00F64F3A">
      <w:pPr>
        <w:pStyle w:val="ListParagraph"/>
        <w:numPr>
          <w:ilvl w:val="0"/>
          <w:numId w:val="8"/>
        </w:numPr>
        <w:shd w:val="clear" w:color="auto" w:fill="FFFFFF"/>
        <w:tabs>
          <w:tab w:val="num" w:pos="720"/>
        </w:tabs>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u w:val="single"/>
          <w:rtl/>
        </w:rPr>
        <w:lastRenderedPageBreak/>
        <w:t>اسید های آمینه</w:t>
      </w:r>
    </w:p>
    <w:p w:rsidR="00D33A27" w:rsidRPr="00F64F3A" w:rsidRDefault="00D33A27" w:rsidP="00F64F3A">
      <w:pPr>
        <w:pStyle w:val="ListParagraph"/>
        <w:numPr>
          <w:ilvl w:val="0"/>
          <w:numId w:val="8"/>
        </w:numPr>
        <w:shd w:val="clear" w:color="auto" w:fill="FFFFFF"/>
        <w:tabs>
          <w:tab w:val="num" w:pos="720"/>
        </w:tabs>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u w:val="single"/>
          <w:rtl/>
        </w:rPr>
        <w:t>عصاره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یا جایگزینی برای مواد غذایی</w:t>
      </w:r>
    </w:p>
    <w:p w:rsidR="00D33A27" w:rsidRPr="00F64F3A" w:rsidRDefault="00D33A27"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توجه داشته باشید که مکمل های غذایی را جزو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غذا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 حساب می آورند و کسی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 عنوان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دارو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 آنها استفاده نمی کند. معمولاًً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سازمان های مرتبط با غذا و دارو چنین مکمل هایی را مورد بررسی قرار نمی دهند؛ 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صورتی که انواع داروهای تولید شده باید مورد تأیید این سازمان ها قرار گیرد 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ایمنی هر یک و تأثیر آنها بر بدن بررسی شود. پس از تأیید، سازندگان داروها اجازه می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یابند که این داروها را 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بازار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عرضه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نمایند</w:t>
      </w:r>
      <w:r w:rsidRPr="00F64F3A">
        <w:rPr>
          <w:rFonts w:ascii="Arial" w:eastAsia="Times New Roman" w:hAnsi="Arial" w:cs="B Nazanin"/>
          <w:b/>
          <w:bCs/>
          <w:sz w:val="28"/>
          <w:szCs w:val="28"/>
        </w:rPr>
        <w:t>.</w:t>
      </w:r>
    </w:p>
    <w:p w:rsidR="00D33A27" w:rsidRPr="00F64F3A" w:rsidRDefault="00D33A27"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حال اگر سازندگان مکمل های غذایی ادعا کنند که این مواد، خواص</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درمانی برای برخی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بیمار ی ها دارند و افراد هم به قصد درمان از این مکمل ها استفاده کنند، سازندگان بر خلاف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مقررات عمل کرده اند؛ چون این دسته از مواد به عنوان دارو مورد تأیید سازمان 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ذیربط قرار نگرفته اند. چنین داروهایی غیر قانونی بوده و ممکن است علاوه بر نداشتن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اثرات مثبت دارویی، مشکلاتی را در افراد مصرف کننده ایجاد نمایند</w:t>
      </w:r>
      <w:r w:rsidRPr="00F64F3A">
        <w:rPr>
          <w:rFonts w:ascii="Arial" w:eastAsia="Times New Roman" w:hAnsi="Arial" w:cs="B Nazanin"/>
          <w:b/>
          <w:bCs/>
          <w:sz w:val="28"/>
          <w:szCs w:val="28"/>
        </w:rPr>
        <w:t>.</w:t>
      </w:r>
    </w:p>
    <w:p w:rsidR="00D33A27" w:rsidRPr="00F64F3A" w:rsidRDefault="00D33A27"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سازندگان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 های غذایی فقط می توانند ادعا کنند که این مواد، عملکرد بدن را بهبود می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بخشند. البته آنها باید ادعای خود را به مرور زمان ثابت نمایند</w:t>
      </w:r>
      <w:r w:rsidRPr="00F64F3A">
        <w:rPr>
          <w:rFonts w:ascii="Arial" w:eastAsia="Times New Roman" w:hAnsi="Arial" w:cs="B Nazanin"/>
          <w:b/>
          <w:bCs/>
          <w:sz w:val="28"/>
          <w:szCs w:val="28"/>
        </w:rPr>
        <w:t>.</w:t>
      </w:r>
    </w:p>
    <w:p w:rsidR="00D33A27" w:rsidRPr="00F64F3A" w:rsidRDefault="00D33A27" w:rsidP="00F64F3A">
      <w:pPr>
        <w:bidi/>
        <w:spacing w:after="0" w:line="20" w:lineRule="atLeast"/>
        <w:jc w:val="lowKashida"/>
        <w:rPr>
          <w:rStyle w:val="Strong"/>
          <w:rFonts w:ascii="Arial" w:eastAsia="Times New Roman" w:hAnsi="Arial" w:cs="B Nazanin"/>
          <w:sz w:val="28"/>
          <w:szCs w:val="28"/>
          <w:rtl/>
          <w:lang w:bidi="fa-IR"/>
        </w:rPr>
      </w:pPr>
      <w:r w:rsidRPr="00F64F3A">
        <w:rPr>
          <w:rFonts w:ascii="Arial" w:eastAsia="Times New Roman" w:hAnsi="Arial" w:cs="B Nazanin"/>
          <w:b/>
          <w:bCs/>
          <w:sz w:val="28"/>
          <w:szCs w:val="28"/>
          <w:rtl/>
        </w:rPr>
        <w:t>معمولاًً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افرادی که از این مکمل ها استفاده می کنند شاهدان خوبی بر ادعای سازندگان هستند؛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البته بسیاری از منتقدان اینگونه محصولات اعتقاد دارند که سازندگان مکمل های غذایی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 مورد اثرات مثبت این مواد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ا</w:t>
      </w:r>
      <w:r w:rsidRPr="00F64F3A">
        <w:rPr>
          <w:rFonts w:ascii="Arial" w:eastAsia="Times New Roman" w:hAnsi="Arial" w:cs="B Nazanin"/>
          <w:b/>
          <w:bCs/>
          <w:sz w:val="28"/>
          <w:szCs w:val="28"/>
          <w:rtl/>
        </w:rPr>
        <w:t>غراق</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 کنند و سعی دارند تأثیر این مواد 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سلامتی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افراد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بزرگ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جلوه دهند</w:t>
      </w:r>
      <w:r w:rsidRPr="00F64F3A">
        <w:rPr>
          <w:rFonts w:ascii="Arial" w:eastAsia="Times New Roman" w:hAnsi="Arial" w:cs="B Nazanin"/>
          <w:b/>
          <w:bCs/>
          <w:sz w:val="28"/>
          <w:szCs w:val="28"/>
        </w:rPr>
        <w:t>.</w:t>
      </w:r>
    </w:p>
    <w:p w:rsidR="007E6251" w:rsidRPr="00F64F3A" w:rsidRDefault="007E6251" w:rsidP="00F64F3A">
      <w:pPr>
        <w:bidi/>
        <w:spacing w:after="0" w:line="20" w:lineRule="atLeast"/>
        <w:jc w:val="lowKashida"/>
        <w:outlineLvl w:val="2"/>
        <w:rPr>
          <w:rFonts w:ascii="Arial" w:eastAsia="Times New Roman" w:hAnsi="Arial" w:cs="B Nazanin"/>
          <w:b/>
          <w:bCs/>
          <w:sz w:val="32"/>
          <w:szCs w:val="32"/>
          <w:rtl/>
        </w:rPr>
      </w:pPr>
      <w:r w:rsidRPr="00F64F3A">
        <w:rPr>
          <w:rFonts w:ascii="Arial" w:eastAsia="Times New Roman" w:hAnsi="Arial" w:cs="B Nazanin"/>
          <w:b/>
          <w:bCs/>
          <w:sz w:val="32"/>
          <w:szCs w:val="32"/>
          <w:rtl/>
        </w:rPr>
        <w:t>غذا یا مکمل های دارویی</w:t>
      </w:r>
      <w:r w:rsidR="009E5F0D" w:rsidRPr="00F64F3A">
        <w:rPr>
          <w:rFonts w:ascii="Arial" w:eastAsia="Times New Roman" w:hAnsi="Arial" w:cs="B Nazanin"/>
          <w:b/>
          <w:bCs/>
          <w:sz w:val="32"/>
          <w:szCs w:val="32"/>
          <w:rtl/>
        </w:rPr>
        <w:t xml:space="preserve"> ؟</w:t>
      </w:r>
    </w:p>
    <w:p w:rsidR="00127DCB" w:rsidRPr="00F64F3A" w:rsidRDefault="007E6251"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xml:space="preserve">مدت مدیدی است، انواع و اقسام قرص‌هایی به نام‌های متعدد از قبیل قرص ویتامین </w:t>
      </w:r>
      <w:r w:rsidRPr="00F64F3A">
        <w:rPr>
          <w:rFonts w:ascii="Arial" w:eastAsia="Times New Roman" w:hAnsi="Arial" w:cs="B Nazanin"/>
          <w:b/>
          <w:bCs/>
          <w:sz w:val="28"/>
          <w:szCs w:val="28"/>
        </w:rPr>
        <w:t>C</w:t>
      </w:r>
      <w:r w:rsidRPr="00F64F3A">
        <w:rPr>
          <w:rFonts w:ascii="Arial" w:eastAsia="Times New Roman" w:hAnsi="Arial" w:cs="B Nazanin"/>
          <w:b/>
          <w:bCs/>
          <w:sz w:val="28"/>
          <w:szCs w:val="28"/>
          <w:rtl/>
        </w:rPr>
        <w:t xml:space="preserve"> جوشان، بتا کاروتن (</w:t>
      </w:r>
      <w:r w:rsidRPr="00F64F3A">
        <w:rPr>
          <w:rFonts w:ascii="Arial" w:eastAsia="Times New Roman" w:hAnsi="Arial" w:cs="B Nazanin"/>
          <w:b/>
          <w:bCs/>
          <w:sz w:val="28"/>
          <w:szCs w:val="28"/>
        </w:rPr>
        <w:t>Beta-carotene</w:t>
      </w:r>
      <w:r w:rsidRPr="00F64F3A">
        <w:rPr>
          <w:rFonts w:ascii="Arial" w:eastAsia="Times New Roman" w:hAnsi="Arial" w:cs="B Nazanin"/>
          <w:b/>
          <w:bCs/>
          <w:sz w:val="28"/>
          <w:szCs w:val="28"/>
          <w:rtl/>
        </w:rPr>
        <w:t xml:space="preserve">) ویتامین </w:t>
      </w:r>
      <w:r w:rsidRPr="00F64F3A">
        <w:rPr>
          <w:rFonts w:ascii="Arial" w:eastAsia="Times New Roman" w:hAnsi="Arial" w:cs="B Nazanin"/>
          <w:b/>
          <w:bCs/>
          <w:sz w:val="28"/>
          <w:szCs w:val="28"/>
        </w:rPr>
        <w:t>E</w:t>
      </w:r>
      <w:r w:rsidRPr="00F64F3A">
        <w:rPr>
          <w:rFonts w:ascii="Arial" w:eastAsia="Times New Roman" w:hAnsi="Arial" w:cs="B Nazanin"/>
          <w:b/>
          <w:bCs/>
          <w:sz w:val="28"/>
          <w:szCs w:val="28"/>
          <w:rtl/>
        </w:rPr>
        <w:t>، سلنیوم (</w:t>
      </w:r>
      <w:r w:rsidRPr="00F64F3A">
        <w:rPr>
          <w:rFonts w:ascii="Arial" w:eastAsia="Times New Roman" w:hAnsi="Arial" w:cs="B Nazanin"/>
          <w:b/>
          <w:bCs/>
          <w:sz w:val="28"/>
          <w:szCs w:val="28"/>
        </w:rPr>
        <w:t>Selenium</w:t>
      </w:r>
      <w:r w:rsidRPr="00F64F3A">
        <w:rPr>
          <w:rFonts w:ascii="Arial" w:eastAsia="Times New Roman" w:hAnsi="Arial" w:cs="B Nazanin"/>
          <w:b/>
          <w:bCs/>
          <w:sz w:val="28"/>
          <w:szCs w:val="28"/>
          <w:rtl/>
        </w:rPr>
        <w:t>)، آب انار تغلیظ شده، عصاره چای سبز، پوست درخت کاج و تخم دانه انگور در داروخانه‌ها و دراگ استورها به فروش می‌رسد</w:t>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باوجو</w:t>
      </w:r>
      <w:r w:rsidRPr="00F64F3A">
        <w:rPr>
          <w:rFonts w:ascii="Arial" w:eastAsia="Times New Roman" w:hAnsi="Arial" w:cs="B Nazanin"/>
          <w:b/>
          <w:bCs/>
          <w:sz w:val="28"/>
          <w:szCs w:val="28"/>
          <w:rtl/>
        </w:rPr>
        <w:t>د نام‌های متعدد، همه آنها را به عنوان یک آنتی‌اکسیدان (</w:t>
      </w:r>
      <w:r w:rsidRPr="00F64F3A">
        <w:rPr>
          <w:rFonts w:ascii="Arial" w:eastAsia="Times New Roman" w:hAnsi="Arial" w:cs="B Nazanin"/>
          <w:b/>
          <w:bCs/>
          <w:sz w:val="28"/>
          <w:szCs w:val="28"/>
        </w:rPr>
        <w:t>Antioxidant</w:t>
      </w:r>
      <w:r w:rsidRPr="00F64F3A">
        <w:rPr>
          <w:rFonts w:ascii="Arial" w:eastAsia="Times New Roman" w:hAnsi="Arial" w:cs="B Nazanin"/>
          <w:b/>
          <w:bCs/>
          <w:sz w:val="28"/>
          <w:szCs w:val="28"/>
          <w:rtl/>
        </w:rPr>
        <w:t>) معرفی می‌کنند. چنین وانمود شده که ما می‌توانیم هر اندازه که می‌خواهیم از این قرص‌ها استفاده کرده و بر این باور هستیم که همه آنها برای سلامت بسیار موثر و بهترین عامل پیشگیری از امراض متعدد است. آیا واقعا می‌ توان این حرف‌ها را باور کرد؟ به احتمال</w:t>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زیاد،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واقعیت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پیچیده‌تر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آسانی</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قابل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درک</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همگان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نیست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بهترین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حالت،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آنتی‌اکسیدان‌های</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سنتتیک</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ترکیبی</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که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عنوان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مکمل‌های</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غذایی</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فروش</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می‌رسند،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ندرت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مفید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واقع</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شده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تقریبا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بیشتر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حالاتم</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کوچ</w:t>
      </w:r>
      <w:r w:rsidRPr="00F64F3A">
        <w:rPr>
          <w:rFonts w:ascii="Arial" w:eastAsia="Times New Roman" w:hAnsi="Arial" w:cs="B Nazanin"/>
          <w:b/>
          <w:bCs/>
          <w:sz w:val="28"/>
          <w:szCs w:val="28"/>
          <w:rtl/>
        </w:rPr>
        <w:t xml:space="preserve">ک‌ ترین تاثیری در بهبود </w:t>
      </w:r>
      <w:r w:rsidR="00127DCB" w:rsidRPr="00F64F3A">
        <w:rPr>
          <w:rFonts w:ascii="Arial" w:eastAsia="Times New Roman" w:hAnsi="Arial" w:cs="B Nazanin"/>
          <w:b/>
          <w:bCs/>
          <w:sz w:val="28"/>
          <w:szCs w:val="28"/>
          <w:rtl/>
        </w:rPr>
        <w:t>و یا پیشگیری از امراض را ندارند</w:t>
      </w:r>
    </w:p>
    <w:p w:rsidR="007E6251" w:rsidRPr="00F64F3A" w:rsidRDefault="007E6251"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درست برخلاف انتظار ما، مصرف بی‌رویه و نابه‌جای چنین قرص‌هایی به جای پیشگیری از به وجود آمدن بیماری‌ها، گاهی سبب ایجاد امراض و مسایل غیرقابل تصور می‌شوند.راستی چه عامل و یا عواملی موجب شده‌اند که ما چنین قدرت معجزه‌آسایی را برای آنتی‌اکسیدان‌ها قایل شویم؟</w:t>
      </w:r>
    </w:p>
    <w:p w:rsidR="00147D2A" w:rsidRPr="00F64F3A" w:rsidRDefault="007E6251"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rPr>
        <w:t xml:space="preserve">برای درک این مطلب باید به سال‌های 1980 برگردیم. در آن زمان، پژوهشگران به این نتیجه رسیده بودند که رادیکال‌های آزاد در بروز و ایجاد امراض متعددی مانند ناراحتی‌های قلبی و گرفتگی عروق، مرض قند، پارکینسون، آلزایمر، کاتاراکت، سرطان‌ها </w:t>
      </w:r>
      <w:r w:rsidR="00D33A27" w:rsidRPr="00F64F3A">
        <w:rPr>
          <w:rFonts w:ascii="Arial" w:eastAsia="Times New Roman" w:hAnsi="Arial" w:cs="B Nazanin"/>
          <w:b/>
          <w:bCs/>
          <w:sz w:val="28"/>
          <w:szCs w:val="28"/>
          <w:rtl/>
          <w:lang w:bidi="fa-IR"/>
        </w:rPr>
        <w:t>نقش دارد.</w:t>
      </w:r>
    </w:p>
    <w:p w:rsidR="00147D2A" w:rsidRPr="00F64F3A" w:rsidRDefault="00147D2A" w:rsidP="00F64F3A">
      <w:pPr>
        <w:bidi/>
        <w:spacing w:after="0" w:line="20" w:lineRule="atLeast"/>
        <w:jc w:val="lowKashida"/>
        <w:outlineLvl w:val="1"/>
        <w:rPr>
          <w:rFonts w:ascii="Arial" w:eastAsia="Times New Roman" w:hAnsi="Arial" w:cs="B Nazanin"/>
          <w:b/>
          <w:bCs/>
          <w:kern w:val="36"/>
          <w:sz w:val="28"/>
          <w:szCs w:val="28"/>
        </w:rPr>
      </w:pPr>
      <w:r w:rsidRPr="00F64F3A">
        <w:rPr>
          <w:rFonts w:ascii="Arial" w:eastAsia="Times New Roman" w:hAnsi="Arial" w:cs="B Nazanin"/>
          <w:b/>
          <w:bCs/>
          <w:kern w:val="36"/>
          <w:sz w:val="28"/>
          <w:szCs w:val="28"/>
          <w:rtl/>
        </w:rPr>
        <w:t>مصرف خودسرانه مکمل، ممنوع</w:t>
      </w:r>
      <w:r w:rsidRPr="00F64F3A">
        <w:rPr>
          <w:rFonts w:ascii="Arial" w:eastAsia="Times New Roman" w:hAnsi="Arial" w:cs="B Nazanin"/>
          <w:b/>
          <w:bCs/>
          <w:kern w:val="36"/>
          <w:sz w:val="28"/>
          <w:szCs w:val="28"/>
        </w:rPr>
        <w:t>!</w:t>
      </w:r>
    </w:p>
    <w:p w:rsidR="00147D2A" w:rsidRPr="00F64F3A" w:rsidRDefault="005D18AF" w:rsidP="00F64F3A">
      <w:pPr>
        <w:bidi/>
        <w:spacing w:after="0" w:line="20" w:lineRule="atLeast"/>
        <w:rPr>
          <w:rFonts w:ascii="Arial" w:eastAsia="Times New Roman" w:hAnsi="Arial" w:cs="B Nazanin"/>
          <w:b/>
          <w:bCs/>
          <w:sz w:val="28"/>
          <w:szCs w:val="28"/>
        </w:rPr>
      </w:pPr>
      <w:r w:rsidRPr="00F64F3A">
        <w:rPr>
          <w:rFonts w:ascii="Arial" w:eastAsia="Times New Roman" w:hAnsi="Arial" w:cs="B Nazanin"/>
          <w:b/>
          <w:bCs/>
          <w:sz w:val="28"/>
          <w:szCs w:val="28"/>
          <w:rtl/>
        </w:rPr>
        <w:lastRenderedPageBreak/>
        <w:t>مکمل‌ه</w:t>
      </w:r>
      <w:r w:rsidRPr="00F64F3A">
        <w:rPr>
          <w:rFonts w:ascii="Arial" w:eastAsia="Times New Roman" w:hAnsi="Arial" w:cs="B Nazanin" w:hint="cs"/>
          <w:b/>
          <w:bCs/>
          <w:sz w:val="28"/>
          <w:szCs w:val="28"/>
          <w:rtl/>
        </w:rPr>
        <w:t>ا</w:t>
      </w:r>
      <w:r w:rsidR="00127DCB" w:rsidRPr="00F64F3A">
        <w:rPr>
          <w:rFonts w:ascii="Arial" w:eastAsia="Times New Roman" w:hAnsi="Arial" w:cs="B Nazanin"/>
          <w:b/>
          <w:bCs/>
          <w:sz w:val="28"/>
          <w:szCs w:val="28"/>
          <w:rtl/>
        </w:rPr>
        <w:t>ی</w:t>
      </w:r>
      <w:r w:rsidRPr="00F64F3A">
        <w:rPr>
          <w:rFonts w:ascii="Arial" w:eastAsia="Times New Roman" w:hAnsi="Arial" w:cs="B Nazanin" w:hint="cs"/>
          <w:b/>
          <w:bCs/>
          <w:sz w:val="28"/>
          <w:szCs w:val="28"/>
          <w:rtl/>
        </w:rPr>
        <w:t xml:space="preserve">ا </w:t>
      </w:r>
      <w:r w:rsidR="00127DCB"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Pr>
        <w:t xml:space="preserve"> supplement</w:t>
      </w:r>
      <w:r w:rsidR="00147D2A" w:rsidRPr="00F64F3A">
        <w:rPr>
          <w:rFonts w:ascii="Arial" w:eastAsia="Times New Roman" w:hAnsi="Arial" w:cs="B Nazanin"/>
          <w:b/>
          <w:bCs/>
          <w:sz w:val="28"/>
          <w:szCs w:val="28"/>
          <w:rtl/>
        </w:rPr>
        <w:t>ها همان‌طور که از نامشان پیداست زمانی که</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مواد غذایی نمی‌توانند در تامین نیازهای یک فرد کافی عمل کنند به کمک آمده و در</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حقیقت کامل‌کننده نیازهای سلولی به شکل ویتامین‌ها یا املاح هستند. همان‌طور که</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گفتیم، مواد موجود در مکمل‌ها اغلب از نوع ویتامین‌ها و املاح بوده و معمولا در غذا</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وجود دارند و نام مکمل غذایی را یدک می‌کشند ولی الزاما همه مکمل‌ها جزو این گروه</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نیستند. ضمن اینکه ممکن است یک مکمل کاربرد دارویی داشته باشد</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Pr>
        <w:br/>
      </w:r>
      <w:r w:rsidR="00147D2A" w:rsidRPr="00F64F3A">
        <w:rPr>
          <w:rFonts w:ascii="Arial" w:eastAsia="Times New Roman" w:hAnsi="Arial" w:cs="B Nazanin"/>
          <w:b/>
          <w:bCs/>
          <w:sz w:val="28"/>
          <w:szCs w:val="28"/>
          <w:rtl/>
        </w:rPr>
        <w:t>اما به کدام</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مکمل، دارویی و به کدام مکمل، غذایی می‌گویند؟ برای روشن شدن موضوع به مثال‌های زیر</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توجه کنید. اگر فردی به کم خونی ناشی از فقر آهن مبتلا باشد، برای وی فرآورده‌های</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دارویی آهن مثل قرص، شربت و یا قطره (با توجه به شدت کمبود) توسط پزشک تجویز می‌شود</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در این صورت این مکمل نام دارو می‌گیرد. همین فرآورده‌های دارویی زمانی که برای</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پیشگیری از ابتلا به فقر آهن در جمعیت یا گروه خاصی تجویز شود، می‌تواند به عنوان</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مکمل غذایی عمل کند. به طور مثال، کودکی که شش ماه از شیر مادر تغذیه شده و تا سن</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شش ماهگی از ذخایر آهن خود و مقدار آهن قابل جذب شیر مادر استفاده کرده بعد از شش</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ماهگی نیازمند مکمل آهن البته از نوع غذایی است</w:t>
      </w:r>
      <w:r w:rsidR="00147D2A" w:rsidRPr="00F64F3A">
        <w:rPr>
          <w:rFonts w:ascii="Arial" w:eastAsia="Times New Roman" w:hAnsi="Arial" w:cs="B Nazanin"/>
          <w:b/>
          <w:bCs/>
          <w:sz w:val="28"/>
          <w:szCs w:val="28"/>
        </w:rPr>
        <w:t>.</w:t>
      </w:r>
      <w:r w:rsidR="00147D2A" w:rsidRPr="00F64F3A">
        <w:rPr>
          <w:rFonts w:ascii="Arial" w:eastAsia="Times New Roman" w:hAnsi="Arial" w:cs="B Nazanin"/>
          <w:b/>
          <w:bCs/>
          <w:sz w:val="28"/>
          <w:szCs w:val="28"/>
        </w:rPr>
        <w:br/>
      </w:r>
      <w:r w:rsidR="00147D2A" w:rsidRPr="00F64F3A">
        <w:rPr>
          <w:rFonts w:ascii="Arial" w:eastAsia="Times New Roman" w:hAnsi="Arial" w:cs="B Nazanin"/>
          <w:b/>
          <w:bCs/>
          <w:sz w:val="28"/>
          <w:szCs w:val="28"/>
          <w:rtl/>
        </w:rPr>
        <w:t>نکته‌ای را که باید به خاطر</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سپرد، آن است که یک مکمل خوب باید در جای خود و با مقدار معین تجویز شود وگرنه ممکن</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است عوارض نامطلوبی به جا گذارد زیرا ما در تعریف غذا، دارو و سم، مرز مشخصی داریم</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یعنی یک ماده غذایی مثل زعفران می‌تواند به‌عنوان یک خوش‌طعم ‌کننده ‌غذایی یا یک</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فرآورده با خواص مشخص دارویی مصرف شود و در صورت زیاد مصرف شدن می‌تواند مسمومیت‌زا</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باشد. بنابراین در تعاریف مکمل‌ها باید به نوع استفاده‌شان توجه شود زیرا مصرف</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خودسرانه‌شان درست نیست، مگر در مواردی که تحقیقات در مورد مصرف یک مکمل، ‌تبدیل به</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یک برنامه کشوری و مورد تایید وزارت بهداشت شده باشد. به طور مثال، دختران در سنین</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lang w:bidi="fa-IR"/>
        </w:rPr>
        <w:t>۱۲</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 xml:space="preserve">تا </w:t>
      </w:r>
      <w:r w:rsidR="00147D2A" w:rsidRPr="00F64F3A">
        <w:rPr>
          <w:rFonts w:ascii="Arial" w:eastAsia="Times New Roman" w:hAnsi="Arial" w:cs="B Nazanin"/>
          <w:b/>
          <w:bCs/>
          <w:sz w:val="28"/>
          <w:szCs w:val="28"/>
          <w:rtl/>
          <w:lang w:bidi="fa-IR"/>
        </w:rPr>
        <w:t>۱۸</w:t>
      </w:r>
      <w:r w:rsidR="00147D2A" w:rsidRPr="00F64F3A">
        <w:rPr>
          <w:rFonts w:ascii="Arial" w:eastAsia="Times New Roman" w:hAnsi="Arial" w:cs="B Nazanin"/>
          <w:b/>
          <w:bCs/>
          <w:sz w:val="28"/>
          <w:szCs w:val="28"/>
          <w:rtl/>
        </w:rPr>
        <w:t xml:space="preserve"> سال و تا قبل از ازدواج می‌توانند مکمل آهن را به صورت هفتگی استفاده کنند</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چون در این سن به دلیل قاعدگی هر ماهه احتمال ابتلا به کم خونی بالاست. در ضمن،</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دادن مکمل ویتامین</w:t>
      </w:r>
      <w:r w:rsidR="00147D2A" w:rsidRPr="00F64F3A">
        <w:rPr>
          <w:rFonts w:ascii="Arial" w:eastAsia="Times New Roman" w:hAnsi="Arial" w:cs="B Nazanin"/>
          <w:b/>
          <w:bCs/>
          <w:sz w:val="28"/>
          <w:szCs w:val="28"/>
        </w:rPr>
        <w:t xml:space="preserve"> A </w:t>
      </w:r>
      <w:r w:rsidR="00147D2A" w:rsidRPr="00F64F3A">
        <w:rPr>
          <w:rFonts w:ascii="Arial" w:eastAsia="Times New Roman" w:hAnsi="Arial" w:cs="B Nazanin"/>
          <w:b/>
          <w:bCs/>
          <w:sz w:val="28"/>
          <w:szCs w:val="28"/>
          <w:rtl/>
        </w:rPr>
        <w:t>و</w:t>
      </w:r>
      <w:r w:rsidR="00147D2A" w:rsidRPr="00F64F3A">
        <w:rPr>
          <w:rFonts w:ascii="Arial" w:eastAsia="Times New Roman" w:hAnsi="Arial" w:cs="B Nazanin"/>
          <w:b/>
          <w:bCs/>
          <w:sz w:val="28"/>
          <w:szCs w:val="28"/>
        </w:rPr>
        <w:t xml:space="preserve"> D </w:t>
      </w:r>
      <w:r w:rsidR="00147D2A" w:rsidRPr="00F64F3A">
        <w:rPr>
          <w:rFonts w:ascii="Arial" w:eastAsia="Times New Roman" w:hAnsi="Arial" w:cs="B Nazanin"/>
          <w:b/>
          <w:bCs/>
          <w:sz w:val="28"/>
          <w:szCs w:val="28"/>
          <w:rtl/>
        </w:rPr>
        <w:t xml:space="preserve">به صورت قطره به کودکان از </w:t>
      </w:r>
      <w:r w:rsidR="00147D2A" w:rsidRPr="00F64F3A">
        <w:rPr>
          <w:rFonts w:ascii="Arial" w:eastAsia="Times New Roman" w:hAnsi="Arial" w:cs="B Nazanin"/>
          <w:b/>
          <w:bCs/>
          <w:sz w:val="28"/>
          <w:szCs w:val="28"/>
          <w:rtl/>
          <w:lang w:bidi="fa-IR"/>
        </w:rPr>
        <w:t>۱۵</w:t>
      </w:r>
      <w:r w:rsidR="00147D2A" w:rsidRPr="00F64F3A">
        <w:rPr>
          <w:rFonts w:ascii="Arial" w:eastAsia="Times New Roman" w:hAnsi="Arial" w:cs="B Nazanin"/>
          <w:b/>
          <w:bCs/>
          <w:sz w:val="28"/>
          <w:szCs w:val="28"/>
          <w:rtl/>
        </w:rPr>
        <w:t xml:space="preserve"> روز بدو تولد نیز چون</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دستورالعمل کشوری دارد، واجب است و کودک در صورت عدم دریافت، ممکن است دچار سوء</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تغذیه و مشکلات بعدی آن شود. دریافت مکمل اسید فولیک نیز برای زنان به مدت سه ماه</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قبل از بارداری نیز توصیه می‌شود و یک برنامه جهانی است. اما در مورد استفاده از</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مکمل‌هایی که برنامه کشوری ندارند، باید با نظر پزشک همراه باشد، در غیر این صورت</w:t>
      </w:r>
      <w:r w:rsidR="00147D2A" w:rsidRPr="00F64F3A">
        <w:rPr>
          <w:rFonts w:ascii="Arial" w:eastAsia="Times New Roman" w:hAnsi="Arial" w:cs="B Nazanin"/>
          <w:b/>
          <w:bCs/>
          <w:sz w:val="28"/>
          <w:szCs w:val="28"/>
        </w:rPr>
        <w:t xml:space="preserve"> </w:t>
      </w:r>
      <w:r w:rsidR="00147D2A" w:rsidRPr="00F64F3A">
        <w:rPr>
          <w:rFonts w:ascii="Arial" w:eastAsia="Times New Roman" w:hAnsi="Arial" w:cs="B Nazanin"/>
          <w:b/>
          <w:bCs/>
          <w:sz w:val="28"/>
          <w:szCs w:val="28"/>
          <w:rtl/>
        </w:rPr>
        <w:t>باید در انتظار عوارض جانبی شان بود</w:t>
      </w:r>
      <w:r w:rsidR="00147D2A" w:rsidRPr="00F64F3A">
        <w:rPr>
          <w:rFonts w:ascii="Arial" w:eastAsia="Times New Roman" w:hAnsi="Arial" w:cs="B Nazanin"/>
          <w:b/>
          <w:bCs/>
          <w:sz w:val="28"/>
          <w:szCs w:val="28"/>
        </w:rPr>
        <w:t>.</w:t>
      </w:r>
    </w:p>
    <w:p w:rsidR="00147D2A" w:rsidRPr="00F64F3A" w:rsidRDefault="00147D2A" w:rsidP="00F64F3A">
      <w:pPr>
        <w:pStyle w:val="ListParagraph"/>
        <w:numPr>
          <w:ilvl w:val="0"/>
          <w:numId w:val="5"/>
        </w:num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مكمل هاي غذايي ر</w:t>
      </w:r>
      <w:r w:rsidR="009E5F0D" w:rsidRPr="00F64F3A">
        <w:rPr>
          <w:rFonts w:ascii="Arial" w:eastAsia="Times New Roman" w:hAnsi="Arial" w:cs="B Nazanin"/>
          <w:b/>
          <w:bCs/>
          <w:sz w:val="28"/>
          <w:szCs w:val="28"/>
          <w:rtl/>
        </w:rPr>
        <w:t>ا فقط از داروخانه ها تهيه كنيد</w:t>
      </w:r>
    </w:p>
    <w:tbl>
      <w:tblPr>
        <w:bidiVisual/>
        <w:tblW w:w="0" w:type="auto"/>
        <w:jc w:val="center"/>
        <w:tblCellSpacing w:w="22" w:type="dxa"/>
        <w:tblCellMar>
          <w:top w:w="15" w:type="dxa"/>
          <w:left w:w="15" w:type="dxa"/>
          <w:bottom w:w="15" w:type="dxa"/>
          <w:right w:w="15" w:type="dxa"/>
        </w:tblCellMar>
        <w:tblLook w:val="04A0" w:firstRow="1" w:lastRow="0" w:firstColumn="1" w:lastColumn="0" w:noHBand="0" w:noVBand="1"/>
      </w:tblPr>
      <w:tblGrid>
        <w:gridCol w:w="3418"/>
      </w:tblGrid>
      <w:tr w:rsidR="00F64F3A" w:rsidRPr="00F64F3A" w:rsidTr="008C483D">
        <w:trPr>
          <w:tblCellSpacing w:w="22" w:type="dxa"/>
          <w:jc w:val="center"/>
        </w:trPr>
        <w:tc>
          <w:tcPr>
            <w:tcW w:w="0" w:type="auto"/>
            <w:vAlign w:val="center"/>
            <w:hideMark/>
          </w:tcPr>
          <w:p w:rsidR="00147D2A" w:rsidRPr="00F64F3A" w:rsidRDefault="00147D2A"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noProof/>
                <w:sz w:val="28"/>
                <w:szCs w:val="28"/>
                <w:lang w:bidi="fa-IR"/>
              </w:rPr>
              <w:drawing>
                <wp:inline distT="0" distB="0" distL="0" distR="0" wp14:anchorId="54AFD057" wp14:editId="77D86AC0">
                  <wp:extent cx="2076450" cy="1257300"/>
                  <wp:effectExtent l="19050" t="0" r="0" b="0"/>
                  <wp:docPr id="22" name="Picture 106" descr="http://www.magiran.com/ppic/2835/2405/5-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descr="http://www.magiran.com/ppic/2835/2405/5-1.jpg"/>
                          <pic:cNvPicPr>
                            <a:picLocks noChangeAspect="1" noChangeArrowheads="1"/>
                          </pic:cNvPicPr>
                        </pic:nvPicPr>
                        <pic:blipFill>
                          <a:blip r:embed="rId38" cstate="print"/>
                          <a:srcRect/>
                          <a:stretch>
                            <a:fillRect/>
                          </a:stretch>
                        </pic:blipFill>
                        <pic:spPr bwMode="auto">
                          <a:xfrm>
                            <a:off x="0" y="0"/>
                            <a:ext cx="2076450" cy="1257300"/>
                          </a:xfrm>
                          <a:prstGeom prst="rect">
                            <a:avLst/>
                          </a:prstGeom>
                          <a:noFill/>
                          <a:ln w="9525">
                            <a:noFill/>
                            <a:miter lim="800000"/>
                            <a:headEnd/>
                            <a:tailEnd/>
                          </a:ln>
                        </pic:spPr>
                      </pic:pic>
                    </a:graphicData>
                  </a:graphic>
                </wp:inline>
              </w:drawing>
            </w:r>
          </w:p>
        </w:tc>
      </w:tr>
      <w:tr w:rsidR="00F64F3A" w:rsidRPr="00F64F3A" w:rsidTr="008C483D">
        <w:trPr>
          <w:tblCellSpacing w:w="22" w:type="dxa"/>
          <w:jc w:val="center"/>
        </w:trPr>
        <w:tc>
          <w:tcPr>
            <w:tcW w:w="0" w:type="auto"/>
            <w:vAlign w:val="center"/>
            <w:hideMark/>
          </w:tcPr>
          <w:p w:rsidR="00147D2A" w:rsidRPr="00F64F3A" w:rsidRDefault="00147D2A" w:rsidP="00F64F3A">
            <w:pPr>
              <w:bidi/>
              <w:spacing w:after="0" w:line="20" w:lineRule="atLeast"/>
              <w:jc w:val="lowKashida"/>
              <w:rPr>
                <w:rFonts w:ascii="Arial" w:eastAsia="Times New Roman" w:hAnsi="Arial" w:cs="B Nazanin"/>
                <w:b/>
                <w:bCs/>
                <w:sz w:val="28"/>
                <w:szCs w:val="28"/>
              </w:rPr>
            </w:pPr>
          </w:p>
        </w:tc>
      </w:tr>
    </w:tbl>
    <w:p w:rsidR="0052349F" w:rsidRPr="00F64F3A" w:rsidRDefault="00147D2A" w:rsidP="00F64F3A">
      <w:pPr>
        <w:bidi/>
        <w:spacing w:after="0" w:line="20" w:lineRule="atLeast"/>
        <w:rPr>
          <w:rFonts w:ascii="Arial" w:eastAsia="Times New Roman" w:hAnsi="Arial" w:cs="B Nazanin"/>
          <w:b/>
          <w:bCs/>
          <w:sz w:val="28"/>
          <w:szCs w:val="28"/>
        </w:rPr>
      </w:pPr>
      <w:r w:rsidRPr="00F64F3A">
        <w:rPr>
          <w:rFonts w:ascii="Arial" w:eastAsia="Times New Roman" w:hAnsi="Arial" w:cs="B Nazanin"/>
          <w:b/>
          <w:bCs/>
          <w:sz w:val="28"/>
          <w:szCs w:val="28"/>
          <w:rtl/>
        </w:rPr>
        <w:br/>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گروه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سلامت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مكمل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محصولاتي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هستند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صورت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خوراكي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وارد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بدن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شوند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شامل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تركيبات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غذايي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حاوي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ويتامين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مواد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معدني،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قرص،</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كپسول،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ژل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نرم</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پودر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شربت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موادي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هستند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وقتي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مواد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غذايي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نتواند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lastRenderedPageBreak/>
        <w:t>تامين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نيازهاي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يك</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فرد،</w:t>
      </w:r>
      <w:r w:rsidRPr="00F64F3A">
        <w:rPr>
          <w:rFonts w:ascii="Arial" w:eastAsia="Times New Roman" w:hAnsi="Arial" w:cs="B Nazanin"/>
          <w:b/>
          <w:bCs/>
          <w:sz w:val="28"/>
          <w:szCs w:val="28"/>
          <w:rtl/>
        </w:rPr>
        <w:t xml:space="preserve"> كامل عمل كند، كامل كننده نيازهاي سلولي انسان به ويتامين ها يا املاح هستند. </w:t>
      </w:r>
      <w:r w:rsidRPr="00F64F3A">
        <w:rPr>
          <w:rFonts w:ascii="Arial" w:eastAsia="Times New Roman" w:hAnsi="Arial" w:cs="B Nazanin"/>
          <w:b/>
          <w:bCs/>
          <w:sz w:val="28"/>
          <w:szCs w:val="28"/>
          <w:rtl/>
        </w:rPr>
        <w:br/>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حقيقت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پزشكان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مكمل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هاي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غذايي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را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توجه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جنبه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هاي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فرد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شامل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وضعيت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سلامت،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رشد،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سن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عوامل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ديگر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تجويز</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كنند</w:t>
      </w:r>
      <w:r w:rsidRPr="00F64F3A">
        <w:rPr>
          <w:rFonts w:ascii="Arial" w:eastAsia="Times New Roman" w:hAnsi="Arial" w:cs="B Nazanin"/>
          <w:b/>
          <w:bCs/>
          <w:sz w:val="28"/>
          <w:szCs w:val="28"/>
          <w:rtl/>
        </w:rPr>
        <w:t>.</w:t>
      </w:r>
      <w:r w:rsidRPr="00F64F3A">
        <w:rPr>
          <w:rFonts w:ascii="Arial" w:eastAsia="Times New Roman" w:hAnsi="Arial" w:cs="B Nazanin"/>
          <w:b/>
          <w:bCs/>
          <w:sz w:val="28"/>
          <w:szCs w:val="28"/>
          <w:rtl/>
        </w:rPr>
        <w:br/>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چند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دهه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اخير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بتدريج</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كشورهاي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توسعه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يافته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بعدها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سا</w:t>
      </w:r>
      <w:r w:rsidRPr="00F64F3A">
        <w:rPr>
          <w:rFonts w:ascii="Arial" w:eastAsia="Times New Roman" w:hAnsi="Arial" w:cs="B Nazanin"/>
          <w:b/>
          <w:bCs/>
          <w:sz w:val="28"/>
          <w:szCs w:val="28"/>
          <w:rtl/>
        </w:rPr>
        <w:t>ير كشورها و اخيرا با شتاب فزاينده در كشورمان، مصرف مكمل ها رو به فزوني گذاشته است و علت اصلي توليد مكمل ها نياز انسان هاست، بخش زيادي از مكمل هاي غذايي با هدف كمك به ارتقاي سلامت افراد تهيه مي شود و از اين نظر توليد اين محصولات خود ارزش بالايي دارد. مكمل هاي غذايي خصوصا در مناطق محروم كه سوء تغذيه رواج دارد و هنگام وقوع بحران هاي طبيعي مثل زلزله و سيل كه ممكن است مردم منطقه اي را براي مدتي در معرض خطر كمبود تغذيه قرار دهد، بسيار حياتي و ارزشمند است. علاوه بر اين، با توجه به افزايش اميد به زندگي، مكمل ها اگر درست مصرف شوند مي توانند تا حد زيادي به توانمندي بهتر افراد در سال هاي بعدي زندگي كمك كنند.</w:t>
      </w:r>
      <w:r w:rsidRPr="00F64F3A">
        <w:rPr>
          <w:rFonts w:ascii="Arial" w:eastAsia="Times New Roman" w:hAnsi="Arial" w:cs="B Nazanin"/>
          <w:b/>
          <w:bCs/>
          <w:sz w:val="28"/>
          <w:szCs w:val="28"/>
          <w:rtl/>
        </w:rPr>
        <w:br/>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براي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مثال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بسياري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از</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كشورها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مصرف</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مكمل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كلسيم</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همراه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ويتامين</w:t>
      </w:r>
      <w:r w:rsidRPr="00F64F3A">
        <w:rPr>
          <w:rFonts w:ascii="Arial" w:eastAsia="Times New Roman" w:hAnsi="Arial" w:cs="B Nazanin"/>
          <w:b/>
          <w:bCs/>
          <w:sz w:val="28"/>
          <w:szCs w:val="28"/>
          <w:rtl/>
        </w:rPr>
        <w:t xml:space="preserve"> </w:t>
      </w:r>
      <w:r w:rsidRPr="00F64F3A">
        <w:rPr>
          <w:rFonts w:ascii="Arial" w:eastAsia="Times New Roman" w:hAnsi="Arial" w:cs="B Nazanin"/>
          <w:b/>
          <w:bCs/>
          <w:sz w:val="28"/>
          <w:szCs w:val="28"/>
        </w:rPr>
        <w:t>D</w:t>
      </w:r>
      <w:r w:rsidRPr="00F64F3A">
        <w:rPr>
          <w:rFonts w:ascii="Arial" w:eastAsia="Times New Roman" w:hAnsi="Arial" w:cs="B Nazanin"/>
          <w:b/>
          <w:bCs/>
          <w:sz w:val="28"/>
          <w:szCs w:val="28"/>
          <w:rtl/>
        </w:rPr>
        <w:t xml:space="preserve"> به صورت همگاني توصيه مي شود، نبايد فراموش كنيم كه تغذيه مناسب اصل است، ولي اگر به دلايلي تغذيه ما نتواند نيازهاي ما را تامين كند مصرف مكمل ها ضروري و حياتي هستند. اين مواد همانند داروها اگر درست و صحيح مصرف نشوند، عوارض خود را دارند. در تجويز مكمل هايي كه بايد با نظر پزشك صورت گيرد، منافع مكمل در مقابل ضرر و زيان احتمالي سنجيده مي شود و اگر منافع آن بيش از ضرر احتمالي باشد، تجويز مي شود. مصرف خودسرانه مكمل ها درست نيست، مگر در مواردي كه تحقيقات در مورد يك مكمل تبديل به يك برنامه كشوري مورد تاييد وزارت بهداشت شده باشد.</w:t>
      </w:r>
      <w:r w:rsidRPr="00F64F3A">
        <w:rPr>
          <w:rFonts w:ascii="Arial" w:eastAsia="Times New Roman" w:hAnsi="Arial" w:cs="B Nazanin"/>
          <w:b/>
          <w:bCs/>
          <w:sz w:val="28"/>
          <w:szCs w:val="28"/>
          <w:rtl/>
        </w:rPr>
        <w:br/>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دادن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مكمل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ويتامين</w:t>
      </w:r>
      <w:r w:rsidRPr="00F64F3A">
        <w:rPr>
          <w:rFonts w:ascii="Arial" w:eastAsia="Times New Roman" w:hAnsi="Arial" w:cs="B Nazanin"/>
          <w:b/>
          <w:bCs/>
          <w:sz w:val="28"/>
          <w:szCs w:val="28"/>
          <w:rtl/>
        </w:rPr>
        <w:t xml:space="preserve"> </w:t>
      </w:r>
      <w:r w:rsidRPr="00F64F3A">
        <w:rPr>
          <w:rFonts w:ascii="Arial" w:eastAsia="Times New Roman" w:hAnsi="Arial" w:cs="B Nazanin"/>
          <w:b/>
          <w:bCs/>
          <w:sz w:val="28"/>
          <w:szCs w:val="28"/>
        </w:rPr>
        <w:t>A</w:t>
      </w:r>
      <w:r w:rsidRPr="00F64F3A">
        <w:rPr>
          <w:rFonts w:ascii="Arial" w:eastAsia="Times New Roman" w:hAnsi="Arial" w:cs="B Nazanin"/>
          <w:b/>
          <w:bCs/>
          <w:sz w:val="28"/>
          <w:szCs w:val="28"/>
          <w:rtl/>
        </w:rPr>
        <w:t xml:space="preserve"> و </w:t>
      </w:r>
      <w:r w:rsidRPr="00F64F3A">
        <w:rPr>
          <w:rFonts w:ascii="Arial" w:eastAsia="Times New Roman" w:hAnsi="Arial" w:cs="B Nazanin"/>
          <w:b/>
          <w:bCs/>
          <w:sz w:val="28"/>
          <w:szCs w:val="28"/>
        </w:rPr>
        <w:t>D</w:t>
      </w:r>
      <w:r w:rsidRPr="00F64F3A">
        <w:rPr>
          <w:rFonts w:ascii="Arial" w:eastAsia="Times New Roman" w:hAnsi="Arial" w:cs="B Nazanin"/>
          <w:b/>
          <w:bCs/>
          <w:sz w:val="28"/>
          <w:szCs w:val="28"/>
          <w:rtl/>
        </w:rPr>
        <w:t xml:space="preserve"> به صورت قطره به كودكان از 15 روز بدو تولد كه دستورالعمل كشوري دارد، واجب است و كودك در صورت عدم دريافت، ممكن است دچار سوء تغذيه و مشكلات بعدي آن شود.</w:t>
      </w:r>
      <w:r w:rsidRPr="00F64F3A">
        <w:rPr>
          <w:rFonts w:ascii="Arial" w:eastAsia="Times New Roman" w:hAnsi="Arial" w:cs="B Nazanin"/>
          <w:b/>
          <w:bCs/>
          <w:sz w:val="28"/>
          <w:szCs w:val="28"/>
          <w:rtl/>
        </w:rPr>
        <w:br/>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بر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اساس</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تحقيقات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كشوري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تمام</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گروه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هاي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سني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كودكان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زير</w:t>
      </w:r>
      <w:r w:rsidRPr="00F64F3A">
        <w:rPr>
          <w:rFonts w:ascii="Arial" w:eastAsia="Times New Roman" w:hAnsi="Arial" w:cs="B Nazanin"/>
          <w:b/>
          <w:bCs/>
          <w:sz w:val="28"/>
          <w:szCs w:val="28"/>
          <w:rtl/>
        </w:rPr>
        <w:t xml:space="preserve"> 6 </w:t>
      </w:r>
      <w:r w:rsidRPr="00F64F3A">
        <w:rPr>
          <w:rFonts w:ascii="Arial" w:eastAsia="Times New Roman" w:hAnsi="Arial" w:cs="B Nazanin" w:hint="cs"/>
          <w:b/>
          <w:bCs/>
          <w:sz w:val="28"/>
          <w:szCs w:val="28"/>
          <w:rtl/>
        </w:rPr>
        <w:t>سال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زنان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باردار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كشور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از</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كمبود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روي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رنج</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برند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w:t>
      </w:r>
      <w:r w:rsidRPr="00F64F3A">
        <w:rPr>
          <w:rFonts w:ascii="Arial" w:eastAsia="Times New Roman" w:hAnsi="Arial" w:cs="B Nazanin"/>
          <w:b/>
          <w:bCs/>
          <w:sz w:val="28"/>
          <w:szCs w:val="28"/>
          <w:rtl/>
        </w:rPr>
        <w:t xml:space="preserve"> 41 </w:t>
      </w:r>
      <w:r w:rsidRPr="00F64F3A">
        <w:rPr>
          <w:rFonts w:ascii="Arial" w:eastAsia="Times New Roman" w:hAnsi="Arial" w:cs="B Nazanin" w:hint="cs"/>
          <w:b/>
          <w:bCs/>
          <w:sz w:val="28"/>
          <w:szCs w:val="28"/>
          <w:rtl/>
        </w:rPr>
        <w:t>ميليون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نفر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كشور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كمبود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ويتامين</w:t>
      </w:r>
      <w:r w:rsidRPr="00F64F3A">
        <w:rPr>
          <w:rFonts w:ascii="Arial" w:eastAsia="Times New Roman" w:hAnsi="Arial" w:cs="B Nazanin"/>
          <w:b/>
          <w:bCs/>
          <w:sz w:val="28"/>
          <w:szCs w:val="28"/>
          <w:rtl/>
        </w:rPr>
        <w:t xml:space="preserve">2 </w:t>
      </w:r>
      <w:r w:rsidRPr="00F64F3A">
        <w:rPr>
          <w:rFonts w:ascii="Arial" w:eastAsia="Times New Roman" w:hAnsi="Arial" w:cs="B Nazanin"/>
          <w:b/>
          <w:bCs/>
          <w:sz w:val="28"/>
          <w:szCs w:val="28"/>
        </w:rPr>
        <w:t>B</w:t>
      </w:r>
      <w:r w:rsidRPr="00F64F3A">
        <w:rPr>
          <w:rFonts w:ascii="Arial" w:eastAsia="Times New Roman" w:hAnsi="Arial" w:cs="B Nazanin"/>
          <w:b/>
          <w:bCs/>
          <w:sz w:val="28"/>
          <w:szCs w:val="28"/>
          <w:rtl/>
        </w:rPr>
        <w:t xml:space="preserve"> دارند و شيوع پوكي استخوان به زير 35 سال در كشور كاهش يافته است.</w:t>
      </w:r>
      <w:r w:rsidRPr="00F64F3A">
        <w:rPr>
          <w:rFonts w:ascii="Arial" w:eastAsia="Times New Roman" w:hAnsi="Arial" w:cs="B Nazanin"/>
          <w:b/>
          <w:bCs/>
          <w:sz w:val="28"/>
          <w:szCs w:val="28"/>
          <w:rtl/>
        </w:rPr>
        <w:br/>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آمارهاي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فوق</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نشان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دهد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مكمل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هاي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غذايي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توانند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پيشگيري</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از</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سوءتغذيه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موثر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باشند،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اما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اين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مساله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مهم</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است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آنها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را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از</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كجا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بايد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تهيه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كرد</w:t>
      </w:r>
    </w:p>
    <w:p w:rsidR="007E6251" w:rsidRPr="00F64F3A" w:rsidRDefault="007E6251"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w:t>
      </w:r>
      <w:r w:rsidR="00D33A27" w:rsidRPr="00F64F3A">
        <w:rPr>
          <w:rFonts w:ascii="Arial" w:eastAsia="Times New Roman" w:hAnsi="Arial" w:cs="B Nazanin"/>
          <w:b/>
          <w:bCs/>
          <w:sz w:val="28"/>
          <w:szCs w:val="28"/>
          <w:rtl/>
        </w:rPr>
        <w:t xml:space="preserve"> های</w:t>
      </w:r>
      <w:r w:rsidRPr="00F64F3A">
        <w:rPr>
          <w:rFonts w:ascii="Arial" w:eastAsia="Times New Roman" w:hAnsi="Arial" w:cs="B Nazanin"/>
          <w:b/>
          <w:bCs/>
          <w:sz w:val="28"/>
          <w:szCs w:val="28"/>
          <w:rtl/>
        </w:rPr>
        <w:t xml:space="preserve"> غذایی </w:t>
      </w:r>
      <w:r w:rsidR="00D33A27" w:rsidRPr="00F64F3A">
        <w:rPr>
          <w:rFonts w:ascii="Arial" w:eastAsia="Times New Roman" w:hAnsi="Arial" w:cs="B Nazanin"/>
          <w:b/>
          <w:bCs/>
          <w:sz w:val="28"/>
          <w:szCs w:val="28"/>
          <w:rtl/>
        </w:rPr>
        <w:t>:</w:t>
      </w:r>
    </w:p>
    <w:p w:rsidR="007E6251"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مکملهای ویتامینی</w:t>
      </w:r>
    </w:p>
    <w:p w:rsidR="00D33A27"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مکملهای کلسیمی</w:t>
      </w:r>
    </w:p>
    <w:p w:rsidR="00D33A27"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مکملهای پروتئینی</w:t>
      </w:r>
    </w:p>
    <w:p w:rsidR="00D33A27"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مکملهای ترمیم مفاصل</w:t>
      </w:r>
    </w:p>
    <w:p w:rsidR="00D33A27"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مکملهای مغز و اعصاب</w:t>
      </w:r>
    </w:p>
    <w:p w:rsidR="00D33A27"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مکملهای پوست و مو و ناخن</w:t>
      </w:r>
    </w:p>
    <w:p w:rsidR="00D33A27"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مکملهای دوران بارداری</w:t>
      </w:r>
    </w:p>
    <w:p w:rsidR="00D33A27"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مکملهای بدن سازی</w:t>
      </w:r>
    </w:p>
    <w:p w:rsidR="00D33A27"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lastRenderedPageBreak/>
        <w:t>مکملهای قلب و عروق</w:t>
      </w:r>
    </w:p>
    <w:p w:rsidR="00D33A27"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مکملهای افزایش ایمنی</w:t>
      </w:r>
    </w:p>
    <w:p w:rsidR="00D33A27" w:rsidRPr="00F64F3A" w:rsidRDefault="00D33A27"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lang w:bidi="fa-IR"/>
        </w:rPr>
        <w:t>مکملهای اضافه وزن</w:t>
      </w:r>
    </w:p>
    <w:p w:rsidR="00F873B4" w:rsidRPr="00F64F3A" w:rsidRDefault="00147D2A"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lang w:bidi="fa-IR"/>
        </w:rPr>
        <w:t>مکملهای قوای جنسی</w:t>
      </w:r>
    </w:p>
    <w:p w:rsidR="00366D06" w:rsidRPr="00F64F3A" w:rsidRDefault="00366D06"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lang w:bidi="fa-IR"/>
        </w:rPr>
        <w:t>مکملهای دوران یائسگی</w:t>
      </w:r>
    </w:p>
    <w:p w:rsidR="008479BD" w:rsidRPr="00F64F3A" w:rsidRDefault="008479BD" w:rsidP="00F64F3A">
      <w:pPr>
        <w:pStyle w:val="ListParagraph"/>
        <w:numPr>
          <w:ilvl w:val="0"/>
          <w:numId w:val="3"/>
        </w:num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lang w:bidi="fa-IR"/>
        </w:rPr>
        <w:t>مکملهای درمان کم خونی</w:t>
      </w:r>
    </w:p>
    <w:p w:rsidR="00D33A27" w:rsidRPr="00F64F3A" w:rsidRDefault="00F873B4"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1-م</w:t>
      </w:r>
      <w:r w:rsidR="00D33A27" w:rsidRPr="00F64F3A">
        <w:rPr>
          <w:rStyle w:val="Strong"/>
          <w:rFonts w:ascii="Arial" w:hAnsi="Arial" w:cs="B Nazanin"/>
          <w:sz w:val="28"/>
          <w:szCs w:val="28"/>
          <w:rtl/>
        </w:rPr>
        <w:t>کملهای ویتامینی :</w:t>
      </w:r>
    </w:p>
    <w:p w:rsidR="00BA1D8B" w:rsidRPr="00F64F3A" w:rsidRDefault="00D33A27"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مولتی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ویتامین ها</w:t>
      </w:r>
    </w:p>
    <w:p w:rsidR="00D33A27" w:rsidRPr="00F64F3A" w:rsidRDefault="00BA1D8B"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 xml:space="preserve">ویتامینها و املاح برای رسیدن به یک فرایند متابولیسم مناسب و در نتیجه در دسترس بودن انرژی برای فرد و سلامت او موثر است. نقل و انتفال اکسیژن ، انقباضات عضلانی ( خصوصا عضلات تنفسی و قلبی ) و عملکرد </w:t>
      </w:r>
      <w:r w:rsidRPr="00F64F3A">
        <w:rPr>
          <w:rFonts w:ascii="Arial" w:eastAsia="Times New Roman" w:hAnsi="Arial" w:cs="B Nazanin"/>
          <w:b/>
          <w:bCs/>
          <w:sz w:val="28"/>
          <w:szCs w:val="28"/>
        </w:rPr>
        <w:t>CNS</w:t>
      </w:r>
      <w:r w:rsidRPr="00F64F3A">
        <w:rPr>
          <w:rFonts w:ascii="Arial" w:eastAsia="Times New Roman" w:hAnsi="Arial" w:cs="B Nazanin"/>
          <w:b/>
          <w:bCs/>
          <w:sz w:val="28"/>
          <w:szCs w:val="28"/>
          <w:rtl/>
          <w:lang w:bidi="fa-IR"/>
        </w:rPr>
        <w:t xml:space="preserve"> همگی وابسته به مواد معدنی است.</w:t>
      </w:r>
    </w:p>
    <w:p w:rsidR="00D33A27" w:rsidRPr="00F64F3A" w:rsidRDefault="00D33A27"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هرگزنباید مولتی ویتامین را فراموش کرد. با وجود آنکه معمولآ</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آنها را خیلی ساده بحساب می آورند، ولی بسیار بسیار مهم هستند. اگر شما کمبود یک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ویتامین یا مینرال (ماده معدنی) داشته باشید این موضوع حتما مانع پیشرفت شما 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ورزش خواهد شد</w:t>
      </w:r>
      <w:r w:rsidRPr="00F64F3A">
        <w:rPr>
          <w:rFonts w:ascii="Arial" w:eastAsia="Times New Roman" w:hAnsi="Arial" w:cs="B Nazanin"/>
          <w:b/>
          <w:bCs/>
          <w:sz w:val="28"/>
          <w:szCs w:val="28"/>
        </w:rPr>
        <w:t>.</w:t>
      </w:r>
    </w:p>
    <w:p w:rsidR="00D33A27" w:rsidRPr="00F64F3A" w:rsidRDefault="00D33A27"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rPr>
        <w:t>مولتی ویتامین های خوب برای پیشرفت در حجم دادن به ماهیچه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هایتان بسیار ضروری است علاوه بر اینکه برای سلامتی شما نیز می توانند مفید باشند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یکی از انواع ضعیف و مورد علاقه عموم، مولتی ویتامین</w:t>
      </w:r>
      <w:r w:rsidRPr="00F64F3A">
        <w:rPr>
          <w:rFonts w:ascii="Arial" w:eastAsia="Times New Roman" w:hAnsi="Arial" w:cs="B Nazanin"/>
          <w:b/>
          <w:bCs/>
          <w:sz w:val="28"/>
          <w:szCs w:val="28"/>
        </w:rPr>
        <w:t xml:space="preserve"> Eclipse's Complex 24 </w:t>
      </w:r>
      <w:r w:rsidRPr="00F64F3A">
        <w:rPr>
          <w:rFonts w:ascii="Arial" w:eastAsia="Times New Roman" w:hAnsi="Arial" w:cs="B Nazanin"/>
          <w:b/>
          <w:bCs/>
          <w:sz w:val="28"/>
          <w:szCs w:val="28"/>
          <w:rtl/>
        </w:rPr>
        <w:t>است و یک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نوع قوی تر آن</w:t>
      </w:r>
      <w:r w:rsidRPr="00F64F3A">
        <w:rPr>
          <w:rFonts w:ascii="Arial" w:eastAsia="Times New Roman" w:hAnsi="Arial" w:cs="B Nazanin"/>
          <w:b/>
          <w:bCs/>
          <w:sz w:val="28"/>
          <w:szCs w:val="28"/>
        </w:rPr>
        <w:t xml:space="preserve"> Multi-Pro 32X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w:t>
      </w:r>
    </w:p>
    <w:p w:rsidR="00D33A27" w:rsidRPr="00F64F3A" w:rsidRDefault="00D33A27"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شما باید پس از مشورت با متخصص و پزشک،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نوع مناسب بدنتان را حتما در رژیم غذایی خود قرار دهید. اگر روزانه مقدار زیادی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میوه و سبزیجات استفاده می کنید نوع ضعیف آن برای شما مناسب خواهد بود. هر چند نوع</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قوی تر آن برای آنکه دیگر مطمئن شوید که هرآنچه نیاز دارید به بدنتان میرسد، می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توانید استفاده کنید. به علاوه ورزشکاران و کسانی که تمرینات سخت بدنسازی انجام می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دهند به ویتامین ها و مواد معدنی بیشتری نیاز دارند</w:t>
      </w:r>
      <w:r w:rsidRPr="00F64F3A">
        <w:rPr>
          <w:rFonts w:ascii="Arial" w:eastAsia="Times New Roman" w:hAnsi="Arial" w:cs="B Nazanin"/>
          <w:b/>
          <w:bCs/>
          <w:sz w:val="28"/>
          <w:szCs w:val="28"/>
        </w:rPr>
        <w:t>.</w:t>
      </w:r>
    </w:p>
    <w:p w:rsidR="00F873B4" w:rsidRPr="00F64F3A" w:rsidRDefault="00F873B4"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xml:space="preserve">محصولات مستر تامی </w:t>
      </w:r>
      <w:r w:rsidR="00DC7DC4" w:rsidRPr="00F64F3A">
        <w:rPr>
          <w:rFonts w:ascii="Arial" w:eastAsia="Times New Roman" w:hAnsi="Arial" w:cs="B Nazanin"/>
          <w:b/>
          <w:bCs/>
          <w:sz w:val="28"/>
          <w:szCs w:val="28"/>
          <w:rtl/>
        </w:rPr>
        <w:t>، محصولات نیچر مید ، محصولات 21 سنتری ، محصولات ویتا فیز ، محصولات سان لایف ، محصولات یوروویتال آلمان ، محصولات ویتا مک آلمان ، محصولات فارماتون و...  و شرکتهای داخلی سازنده این محصولات می باشند.</w:t>
      </w:r>
    </w:p>
    <w:p w:rsidR="00DC7DC4" w:rsidRPr="00F64F3A" w:rsidRDefault="00DC7DC4"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rPr>
        <w:t xml:space="preserve">ویتامین </w:t>
      </w:r>
      <w:r w:rsidRPr="00F64F3A">
        <w:rPr>
          <w:rFonts w:ascii="Arial" w:eastAsia="Times New Roman" w:hAnsi="Arial" w:cs="B Nazanin"/>
          <w:b/>
          <w:bCs/>
          <w:sz w:val="28"/>
          <w:szCs w:val="28"/>
        </w:rPr>
        <w:t>A</w:t>
      </w:r>
      <w:r w:rsidRPr="00F64F3A">
        <w:rPr>
          <w:rFonts w:ascii="Arial" w:eastAsia="Times New Roman" w:hAnsi="Arial" w:cs="B Nazanin"/>
          <w:b/>
          <w:bCs/>
          <w:sz w:val="28"/>
          <w:szCs w:val="28"/>
          <w:rtl/>
          <w:lang w:bidi="fa-IR"/>
        </w:rPr>
        <w:t xml:space="preserve"> ( آنتی اکسیدان ، حمایت از رشد چشم ، کمک به بینایی ، </w:t>
      </w:r>
      <w:r w:rsidR="00E846D9" w:rsidRPr="00F64F3A">
        <w:rPr>
          <w:rFonts w:ascii="Arial" w:eastAsia="Times New Roman" w:hAnsi="Arial" w:cs="B Nazanin"/>
          <w:b/>
          <w:bCs/>
          <w:sz w:val="28"/>
          <w:szCs w:val="28"/>
          <w:rtl/>
          <w:lang w:bidi="fa-IR"/>
        </w:rPr>
        <w:t>سلامتی پوست ، )</w:t>
      </w:r>
    </w:p>
    <w:p w:rsidR="00E846D9" w:rsidRPr="00F64F3A" w:rsidRDefault="00E846D9"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lang w:bidi="fa-IR"/>
        </w:rPr>
        <w:t xml:space="preserve">"         </w:t>
      </w:r>
      <w:r w:rsidRPr="00F64F3A">
        <w:rPr>
          <w:rFonts w:ascii="Arial" w:eastAsia="Times New Roman" w:hAnsi="Arial" w:cs="B Nazanin"/>
          <w:b/>
          <w:bCs/>
          <w:sz w:val="28"/>
          <w:szCs w:val="28"/>
          <w:lang w:bidi="fa-IR"/>
        </w:rPr>
        <w:t>B</w:t>
      </w:r>
      <w:r w:rsidRPr="00F64F3A">
        <w:rPr>
          <w:rFonts w:ascii="Arial" w:eastAsia="Times New Roman" w:hAnsi="Arial" w:cs="B Nazanin"/>
          <w:b/>
          <w:bCs/>
          <w:sz w:val="28"/>
          <w:szCs w:val="28"/>
          <w:rtl/>
          <w:lang w:bidi="fa-IR"/>
        </w:rPr>
        <w:t xml:space="preserve"> ( </w:t>
      </w:r>
      <w:r w:rsidR="003D0238" w:rsidRPr="00F64F3A">
        <w:rPr>
          <w:rFonts w:ascii="Arial" w:eastAsia="Times New Roman" w:hAnsi="Arial" w:cs="B Nazanin"/>
          <w:b/>
          <w:bCs/>
          <w:sz w:val="28"/>
          <w:szCs w:val="28"/>
          <w:rtl/>
          <w:lang w:bidi="fa-IR"/>
        </w:rPr>
        <w:t>سیستم ایمنی ، نقل و انتقالات عصبی ،</w:t>
      </w:r>
    </w:p>
    <w:p w:rsidR="00E846D9" w:rsidRPr="00F64F3A" w:rsidRDefault="00E846D9"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lang w:bidi="fa-IR"/>
        </w:rPr>
        <w:t xml:space="preserve">"         </w:t>
      </w:r>
      <w:r w:rsidRPr="00F64F3A">
        <w:rPr>
          <w:rFonts w:ascii="Arial" w:eastAsia="Times New Roman" w:hAnsi="Arial" w:cs="B Nazanin"/>
          <w:b/>
          <w:bCs/>
          <w:sz w:val="28"/>
          <w:szCs w:val="28"/>
          <w:lang w:bidi="fa-IR"/>
        </w:rPr>
        <w:t>C</w:t>
      </w:r>
      <w:r w:rsidRPr="00F64F3A">
        <w:rPr>
          <w:rFonts w:ascii="Arial" w:eastAsia="Times New Roman" w:hAnsi="Arial" w:cs="B Nazanin"/>
          <w:b/>
          <w:bCs/>
          <w:sz w:val="28"/>
          <w:szCs w:val="28"/>
          <w:rtl/>
          <w:lang w:bidi="fa-IR"/>
        </w:rPr>
        <w:t xml:space="preserve"> ( آنتی اکسیدان ، حفاظت پوست ،</w:t>
      </w:r>
    </w:p>
    <w:p w:rsidR="00E846D9" w:rsidRPr="00F64F3A" w:rsidRDefault="00E846D9"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lang w:bidi="fa-IR"/>
        </w:rPr>
        <w:t xml:space="preserve">"        </w:t>
      </w:r>
      <w:r w:rsidRPr="00F64F3A">
        <w:rPr>
          <w:rFonts w:ascii="Arial" w:eastAsia="Times New Roman" w:hAnsi="Arial" w:cs="B Nazanin"/>
          <w:b/>
          <w:bCs/>
          <w:sz w:val="28"/>
          <w:szCs w:val="28"/>
          <w:lang w:bidi="fa-IR"/>
        </w:rPr>
        <w:t>E</w:t>
      </w:r>
      <w:r w:rsidRPr="00F64F3A">
        <w:rPr>
          <w:rFonts w:ascii="Arial" w:eastAsia="Times New Roman" w:hAnsi="Arial" w:cs="B Nazanin"/>
          <w:b/>
          <w:bCs/>
          <w:sz w:val="28"/>
          <w:szCs w:val="28"/>
          <w:rtl/>
          <w:lang w:bidi="fa-IR"/>
        </w:rPr>
        <w:t xml:space="preserve"> ( آنتی اکسیدان ، حفاظت پوست ، موثر در سیستم ایمنی ،</w:t>
      </w:r>
    </w:p>
    <w:p w:rsidR="00E846D9" w:rsidRPr="00F64F3A" w:rsidRDefault="00E846D9"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lang w:bidi="fa-IR"/>
        </w:rPr>
        <w:t xml:space="preserve">"        </w:t>
      </w:r>
      <w:r w:rsidRPr="00F64F3A">
        <w:rPr>
          <w:rFonts w:ascii="Arial" w:eastAsia="Times New Roman" w:hAnsi="Arial" w:cs="B Nazanin"/>
          <w:b/>
          <w:bCs/>
          <w:sz w:val="28"/>
          <w:szCs w:val="28"/>
          <w:lang w:bidi="fa-IR"/>
        </w:rPr>
        <w:t>D</w:t>
      </w:r>
      <w:r w:rsidRPr="00F64F3A">
        <w:rPr>
          <w:rFonts w:ascii="Arial" w:eastAsia="Times New Roman" w:hAnsi="Arial" w:cs="B Nazanin"/>
          <w:b/>
          <w:bCs/>
          <w:sz w:val="28"/>
          <w:szCs w:val="28"/>
          <w:rtl/>
          <w:lang w:bidi="fa-IR"/>
        </w:rPr>
        <w:t xml:space="preserve"> ( موثر در جذب کلسیم ،</w:t>
      </w:r>
    </w:p>
    <w:p w:rsidR="003D0238" w:rsidRPr="00F64F3A" w:rsidRDefault="00E846D9"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lang w:bidi="fa-IR"/>
        </w:rPr>
        <w:t xml:space="preserve">"       </w:t>
      </w:r>
      <w:r w:rsidRPr="00F64F3A">
        <w:rPr>
          <w:rFonts w:ascii="Arial" w:eastAsia="Times New Roman" w:hAnsi="Arial" w:cs="B Nazanin"/>
          <w:b/>
          <w:bCs/>
          <w:sz w:val="28"/>
          <w:szCs w:val="28"/>
          <w:lang w:bidi="fa-IR"/>
        </w:rPr>
        <w:t>K</w:t>
      </w:r>
      <w:r w:rsidRPr="00F64F3A">
        <w:rPr>
          <w:rFonts w:ascii="Arial" w:eastAsia="Times New Roman" w:hAnsi="Arial" w:cs="B Nazanin"/>
          <w:b/>
          <w:bCs/>
          <w:sz w:val="28"/>
          <w:szCs w:val="28"/>
          <w:rtl/>
          <w:lang w:bidi="fa-IR"/>
        </w:rPr>
        <w:t xml:space="preserve"> ( موثر در سیستم انعقادی</w:t>
      </w:r>
    </w:p>
    <w:p w:rsidR="00F873B4" w:rsidRPr="00F64F3A" w:rsidRDefault="00E846D9" w:rsidP="00F64F3A">
      <w:pPr>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2- مکملهای کلسیمی :</w:t>
      </w:r>
    </w:p>
    <w:p w:rsidR="00107CCF" w:rsidRPr="00F64F3A" w:rsidRDefault="008010A5"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lang w:bidi="fa-IR"/>
        </w:rPr>
        <w:t>Ca</w:t>
      </w:r>
      <w:r w:rsidRPr="00F64F3A">
        <w:rPr>
          <w:rFonts w:ascii="Arial" w:eastAsia="Times New Roman" w:hAnsi="Arial" w:cs="B Nazanin"/>
          <w:b/>
          <w:bCs/>
          <w:sz w:val="28"/>
          <w:szCs w:val="28"/>
          <w:rtl/>
          <w:lang w:bidi="fa-IR"/>
        </w:rPr>
        <w:t xml:space="preserve"> در رشد و استحکام استخوانها و دندانهاموثر </w:t>
      </w:r>
      <w:proofErr w:type="gramStart"/>
      <w:r w:rsidRPr="00F64F3A">
        <w:rPr>
          <w:rFonts w:ascii="Arial" w:eastAsia="Times New Roman" w:hAnsi="Arial" w:cs="B Nazanin"/>
          <w:b/>
          <w:bCs/>
          <w:sz w:val="28"/>
          <w:szCs w:val="28"/>
          <w:rtl/>
          <w:lang w:bidi="fa-IR"/>
        </w:rPr>
        <w:t>است .</w:t>
      </w:r>
      <w:proofErr w:type="gramEnd"/>
      <w:r w:rsidRPr="00F64F3A">
        <w:rPr>
          <w:rFonts w:ascii="Arial" w:eastAsia="Times New Roman" w:hAnsi="Arial" w:cs="B Nazanin"/>
          <w:b/>
          <w:bCs/>
          <w:sz w:val="28"/>
          <w:szCs w:val="28"/>
          <w:rtl/>
          <w:lang w:bidi="fa-IR"/>
        </w:rPr>
        <w:t xml:space="preserve"> شربت کلسیم ، قرص کلسیم </w:t>
      </w:r>
      <w:r w:rsidRPr="00F64F3A">
        <w:rPr>
          <w:rFonts w:ascii="Times New Roman" w:eastAsia="Times New Roman" w:hAnsi="Times New Roman" w:cs="Times New Roman" w:hint="cs"/>
          <w:b/>
          <w:bCs/>
          <w:sz w:val="28"/>
          <w:szCs w:val="28"/>
          <w:rtl/>
          <w:lang w:bidi="fa-IR"/>
        </w:rPr>
        <w:t>–</w:t>
      </w:r>
      <w:r w:rsidRPr="00F64F3A">
        <w:rPr>
          <w:rFonts w:ascii="Arial" w:eastAsia="Times New Roman" w:hAnsi="Arial" w:cs="B Nazanin"/>
          <w:b/>
          <w:bCs/>
          <w:sz w:val="28"/>
          <w:szCs w:val="28"/>
          <w:rtl/>
          <w:lang w:bidi="fa-IR"/>
        </w:rPr>
        <w:t xml:space="preserve"> </w:t>
      </w:r>
      <w:r w:rsidRPr="00F64F3A">
        <w:rPr>
          <w:rFonts w:ascii="Arial" w:eastAsia="Times New Roman" w:hAnsi="Arial" w:cs="B Nazanin" w:hint="cs"/>
          <w:b/>
          <w:bCs/>
          <w:sz w:val="28"/>
          <w:szCs w:val="28"/>
          <w:rtl/>
          <w:lang w:bidi="fa-IR"/>
        </w:rPr>
        <w:t>د</w:t>
      </w:r>
      <w:r w:rsidRPr="00F64F3A">
        <w:rPr>
          <w:rFonts w:ascii="Arial" w:eastAsia="Times New Roman" w:hAnsi="Arial" w:cs="B Nazanin"/>
          <w:b/>
          <w:bCs/>
          <w:sz w:val="28"/>
          <w:szCs w:val="28"/>
          <w:rtl/>
          <w:lang w:bidi="fa-IR"/>
        </w:rPr>
        <w:t xml:space="preserve"> </w:t>
      </w:r>
      <w:r w:rsidRPr="00F64F3A">
        <w:rPr>
          <w:rFonts w:ascii="Arial" w:eastAsia="Times New Roman" w:hAnsi="Arial" w:cs="B Nazanin" w:hint="cs"/>
          <w:b/>
          <w:bCs/>
          <w:sz w:val="28"/>
          <w:szCs w:val="28"/>
          <w:rtl/>
          <w:lang w:bidi="fa-IR"/>
        </w:rPr>
        <w:t>،</w:t>
      </w:r>
      <w:r w:rsidRPr="00F64F3A">
        <w:rPr>
          <w:rFonts w:ascii="Arial" w:eastAsia="Times New Roman" w:hAnsi="Arial" w:cs="B Nazanin"/>
          <w:b/>
          <w:bCs/>
          <w:sz w:val="28"/>
          <w:szCs w:val="28"/>
          <w:rtl/>
          <w:lang w:bidi="fa-IR"/>
        </w:rPr>
        <w:t xml:space="preserve"> </w:t>
      </w:r>
      <w:r w:rsidRPr="00F64F3A">
        <w:rPr>
          <w:rFonts w:ascii="Arial" w:eastAsia="Times New Roman" w:hAnsi="Arial" w:cs="B Nazanin" w:hint="cs"/>
          <w:b/>
          <w:bCs/>
          <w:sz w:val="28"/>
          <w:szCs w:val="28"/>
          <w:rtl/>
          <w:lang w:bidi="fa-IR"/>
        </w:rPr>
        <w:t>پاستیل</w:t>
      </w:r>
      <w:r w:rsidRPr="00F64F3A">
        <w:rPr>
          <w:rFonts w:ascii="Arial" w:eastAsia="Times New Roman" w:hAnsi="Arial" w:cs="B Nazanin"/>
          <w:b/>
          <w:bCs/>
          <w:sz w:val="28"/>
          <w:szCs w:val="28"/>
          <w:rtl/>
          <w:lang w:bidi="fa-IR"/>
        </w:rPr>
        <w:t xml:space="preserve"> </w:t>
      </w:r>
      <w:r w:rsidRPr="00F64F3A">
        <w:rPr>
          <w:rFonts w:ascii="Arial" w:eastAsia="Times New Roman" w:hAnsi="Arial" w:cs="B Nazanin" w:hint="cs"/>
          <w:b/>
          <w:bCs/>
          <w:sz w:val="28"/>
          <w:szCs w:val="28"/>
          <w:rtl/>
          <w:lang w:bidi="fa-IR"/>
        </w:rPr>
        <w:t>کلسیم</w:t>
      </w:r>
      <w:r w:rsidRPr="00F64F3A">
        <w:rPr>
          <w:rFonts w:ascii="Arial" w:eastAsia="Times New Roman" w:hAnsi="Arial" w:cs="B Nazanin"/>
          <w:b/>
          <w:bCs/>
          <w:sz w:val="28"/>
          <w:szCs w:val="28"/>
          <w:rtl/>
          <w:lang w:bidi="fa-IR"/>
        </w:rPr>
        <w:t xml:space="preserve"> + </w:t>
      </w:r>
      <w:r w:rsidRPr="00F64F3A">
        <w:rPr>
          <w:rFonts w:ascii="Arial" w:eastAsia="Times New Roman" w:hAnsi="Arial" w:cs="B Nazanin" w:hint="cs"/>
          <w:b/>
          <w:bCs/>
          <w:sz w:val="28"/>
          <w:szCs w:val="28"/>
          <w:rtl/>
          <w:lang w:bidi="fa-IR"/>
        </w:rPr>
        <w:t>ویتامین</w:t>
      </w:r>
      <w:r w:rsidRPr="00F64F3A">
        <w:rPr>
          <w:rFonts w:ascii="Arial" w:eastAsia="Times New Roman" w:hAnsi="Arial" w:cs="B Nazanin"/>
          <w:b/>
          <w:bCs/>
          <w:sz w:val="28"/>
          <w:szCs w:val="28"/>
          <w:rtl/>
          <w:lang w:bidi="fa-IR"/>
        </w:rPr>
        <w:t xml:space="preserve"> </w:t>
      </w:r>
      <w:r w:rsidRPr="00F64F3A">
        <w:rPr>
          <w:rFonts w:ascii="Arial" w:eastAsia="Times New Roman" w:hAnsi="Arial" w:cs="B Nazanin"/>
          <w:b/>
          <w:bCs/>
          <w:sz w:val="28"/>
          <w:szCs w:val="28"/>
          <w:lang w:bidi="fa-IR"/>
        </w:rPr>
        <w:t>D</w:t>
      </w:r>
      <w:r w:rsidRPr="00F64F3A">
        <w:rPr>
          <w:rFonts w:ascii="Arial" w:eastAsia="Times New Roman" w:hAnsi="Arial" w:cs="B Nazanin"/>
          <w:b/>
          <w:bCs/>
          <w:sz w:val="28"/>
          <w:szCs w:val="28"/>
          <w:rtl/>
          <w:lang w:bidi="fa-IR"/>
        </w:rPr>
        <w:t xml:space="preserve"> مستر تامی  </w:t>
      </w:r>
      <w:r w:rsidR="009E336D" w:rsidRPr="00F64F3A">
        <w:rPr>
          <w:rFonts w:ascii="Arial" w:eastAsia="Times New Roman" w:hAnsi="Arial" w:cs="B Nazanin"/>
          <w:b/>
          <w:bCs/>
          <w:sz w:val="28"/>
          <w:szCs w:val="28"/>
          <w:rtl/>
          <w:lang w:bidi="fa-IR"/>
        </w:rPr>
        <w:t>، جوشان کلسیم ، شربت کلسی کییر و ... نمونه این فراورده ها می باشد.</w:t>
      </w:r>
    </w:p>
    <w:p w:rsidR="008B14F6" w:rsidRPr="00F64F3A" w:rsidRDefault="00107CCF" w:rsidP="00F64F3A">
      <w:pPr>
        <w:bidi/>
        <w:spacing w:after="0" w:line="20" w:lineRule="atLeast"/>
        <w:jc w:val="lowKashida"/>
        <w:rPr>
          <w:rFonts w:ascii="Arial" w:eastAsia="Times New Roman" w:hAnsi="Arial" w:cs="B Nazanin"/>
          <w:b/>
          <w:bCs/>
          <w:sz w:val="28"/>
          <w:szCs w:val="28"/>
          <w:lang w:bidi="fa-IR"/>
        </w:rPr>
      </w:pPr>
      <w:r w:rsidRPr="00F64F3A">
        <w:rPr>
          <w:rFonts w:ascii="Arial" w:eastAsia="Times New Roman" w:hAnsi="Arial" w:cs="B Nazanin"/>
          <w:b/>
          <w:bCs/>
          <w:sz w:val="28"/>
          <w:szCs w:val="28"/>
          <w:rtl/>
          <w:lang w:bidi="fa-IR"/>
        </w:rPr>
        <w:lastRenderedPageBreak/>
        <w:t xml:space="preserve">منیزیم ( </w:t>
      </w:r>
      <w:r w:rsidRPr="00F64F3A">
        <w:rPr>
          <w:rFonts w:ascii="Arial" w:eastAsia="Times New Roman" w:hAnsi="Arial" w:cs="B Nazanin"/>
          <w:b/>
          <w:bCs/>
          <w:sz w:val="28"/>
          <w:szCs w:val="28"/>
          <w:lang w:bidi="fa-IR"/>
        </w:rPr>
        <w:t>Mg</w:t>
      </w:r>
      <w:r w:rsidRPr="00F64F3A">
        <w:rPr>
          <w:rFonts w:ascii="Arial" w:eastAsia="Times New Roman" w:hAnsi="Arial" w:cs="B Nazanin"/>
          <w:b/>
          <w:bCs/>
          <w:sz w:val="28"/>
          <w:szCs w:val="28"/>
          <w:rtl/>
          <w:lang w:bidi="fa-IR"/>
        </w:rPr>
        <w:t xml:space="preserve"> ) برای متابولسیم کلسیم حیاتی است . بیشتر </w:t>
      </w:r>
      <w:r w:rsidRPr="00F64F3A">
        <w:rPr>
          <w:rFonts w:ascii="Arial" w:eastAsia="Times New Roman" w:hAnsi="Arial" w:cs="B Nazanin"/>
          <w:b/>
          <w:bCs/>
          <w:sz w:val="28"/>
          <w:szCs w:val="28"/>
          <w:lang w:bidi="fa-IR"/>
        </w:rPr>
        <w:t>Mg</w:t>
      </w:r>
      <w:r w:rsidRPr="00F64F3A">
        <w:rPr>
          <w:rFonts w:ascii="Arial" w:eastAsia="Times New Roman" w:hAnsi="Arial" w:cs="B Nazanin"/>
          <w:b/>
          <w:bCs/>
          <w:sz w:val="28"/>
          <w:szCs w:val="28"/>
          <w:rtl/>
          <w:lang w:bidi="fa-IR"/>
        </w:rPr>
        <w:t xml:space="preserve"> بدن در استخوانها ست.</w:t>
      </w:r>
    </w:p>
    <w:p w:rsidR="008B14F6" w:rsidRPr="00F64F3A" w:rsidRDefault="008B14F6"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کلسیم</w:t>
      </w:r>
    </w:p>
    <w:p w:rsidR="008B14F6" w:rsidRPr="00F64F3A" w:rsidRDefault="008B14F6"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این ماده ی معدنی فواید بسیار زیادی دارد که از جمله ی آن استخوان سازی، کمک به کاهش وزن، و کاهش خطر ابتلا به سرطان روده و کلسترول است. تحقیقات نشان داده است که 1000 میکروگرم کلسیم تا %7 کلسترول لیپوپروتئین پر چگالی (که کلسترو خوبی است) را در بدن افزایش می دهد. همچنین ثابت شده است که کلسیم در سلامت استخوانها به ویژه برای</w:t>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افرادی</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که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تابه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حال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دچار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شکستگی</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استخوان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شده</w:t>
      </w:r>
      <w:r w:rsidRPr="00F64F3A">
        <w:rPr>
          <w:rFonts w:ascii="Arial" w:eastAsia="Times New Roman" w:hAnsi="Arial" w:cs="B Nazanin"/>
          <w:b/>
          <w:bCs/>
          <w:sz w:val="28"/>
          <w:szCs w:val="28"/>
          <w:rtl/>
        </w:rPr>
        <w:t xml:space="preserve"> اند،آلزایمر را در بدن کند کند. بسیار تاثیرگذار است. کلسیم باعث می شود که دوباره دچار شکستگی استخوان نشوید.</w:t>
      </w:r>
    </w:p>
    <w:p w:rsidR="008B14F6" w:rsidRPr="00F64F3A" w:rsidRDefault="008B14F6"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xml:space="preserve">بهتر است که کلسیم مصرفی خود را با ویتامین </w:t>
      </w:r>
      <w:r w:rsidRPr="00F64F3A">
        <w:rPr>
          <w:rFonts w:ascii="Arial" w:eastAsia="Times New Roman" w:hAnsi="Arial" w:cs="B Nazanin"/>
          <w:b/>
          <w:bCs/>
          <w:sz w:val="28"/>
          <w:szCs w:val="28"/>
        </w:rPr>
        <w:t>D</w:t>
      </w:r>
      <w:r w:rsidRPr="00F64F3A">
        <w:rPr>
          <w:rFonts w:ascii="Arial" w:eastAsia="Times New Roman" w:hAnsi="Arial" w:cs="B Nazanin"/>
          <w:b/>
          <w:bCs/>
          <w:sz w:val="28"/>
          <w:szCs w:val="28"/>
          <w:rtl/>
        </w:rPr>
        <w:t xml:space="preserve"> ترکیب کنید که آن هم برای حفظ سلامت استخوانها و سلامت کلی بدن بسیار مفید است. گرچه نور خورشید بهترین راه برای جذب ویتامین </w:t>
      </w:r>
      <w:r w:rsidRPr="00F64F3A">
        <w:rPr>
          <w:rFonts w:ascii="Arial" w:eastAsia="Times New Roman" w:hAnsi="Arial" w:cs="B Nazanin"/>
          <w:b/>
          <w:bCs/>
          <w:sz w:val="28"/>
          <w:szCs w:val="28"/>
        </w:rPr>
        <w:t>D</w:t>
      </w:r>
      <w:r w:rsidRPr="00F64F3A">
        <w:rPr>
          <w:rFonts w:ascii="Arial" w:eastAsia="Times New Roman" w:hAnsi="Arial" w:cs="B Nazanin"/>
          <w:b/>
          <w:bCs/>
          <w:sz w:val="28"/>
          <w:szCs w:val="28"/>
          <w:rtl/>
        </w:rPr>
        <w:t xml:space="preserve"> است، محققان دانشگاه هاوارد دریافته اند که</w:t>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عرض</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جغرافیایی</w:t>
      </w:r>
      <w:r w:rsidRPr="00F64F3A">
        <w:rPr>
          <w:rFonts w:ascii="Arial" w:eastAsia="Times New Roman" w:hAnsi="Arial" w:cs="B Nazanin"/>
          <w:b/>
          <w:bCs/>
          <w:sz w:val="28"/>
          <w:szCs w:val="28"/>
          <w:rtl/>
        </w:rPr>
        <w:t xml:space="preserve"> 40 </w:t>
      </w:r>
      <w:r w:rsidRPr="00F64F3A">
        <w:rPr>
          <w:rFonts w:ascii="Arial" w:eastAsia="Times New Roman" w:hAnsi="Arial" w:cs="B Nazanin" w:hint="cs"/>
          <w:b/>
          <w:bCs/>
          <w:sz w:val="28"/>
          <w:szCs w:val="28"/>
          <w:rtl/>
        </w:rPr>
        <w:t>درجه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نور</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خورشید</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اندازه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کافی</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برای</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ساخت</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ویتامین</w:t>
      </w:r>
      <w:r w:rsidRPr="00F64F3A">
        <w:rPr>
          <w:rFonts w:ascii="Arial" w:eastAsia="Times New Roman" w:hAnsi="Arial" w:cs="B Nazanin"/>
          <w:b/>
          <w:bCs/>
          <w:sz w:val="28"/>
          <w:szCs w:val="28"/>
          <w:rtl/>
        </w:rPr>
        <w:t xml:space="preserve"> </w:t>
      </w:r>
      <w:r w:rsidRPr="00F64F3A">
        <w:rPr>
          <w:rFonts w:ascii="Arial" w:eastAsia="Times New Roman" w:hAnsi="Arial" w:cs="B Nazanin"/>
          <w:b/>
          <w:bCs/>
          <w:sz w:val="28"/>
          <w:szCs w:val="28"/>
        </w:rPr>
        <w:t>D</w:t>
      </w:r>
      <w:r w:rsidRPr="00F64F3A">
        <w:rPr>
          <w:rFonts w:ascii="Arial" w:eastAsia="Times New Roman" w:hAnsi="Arial" w:cs="B Nazanin"/>
          <w:b/>
          <w:bCs/>
          <w:sz w:val="28"/>
          <w:szCs w:val="28"/>
          <w:rtl/>
        </w:rPr>
        <w:t xml:space="preserve"> در بدن قدرت ندارد. به همین دلیل برای این منظور نیز می توانید از مکمل استفاده کنید.</w:t>
      </w:r>
    </w:p>
    <w:p w:rsidR="008B14F6" w:rsidRPr="00F64F3A" w:rsidRDefault="008B14F6"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xml:space="preserve">دوز مصرفی: 500 میکروگرم سیترات کلسیم به اضافه ی </w:t>
      </w:r>
      <w:r w:rsidRPr="00F64F3A">
        <w:rPr>
          <w:rFonts w:ascii="Arial" w:eastAsia="Times New Roman" w:hAnsi="Arial" w:cs="B Nazanin"/>
          <w:b/>
          <w:bCs/>
          <w:sz w:val="28"/>
          <w:szCs w:val="28"/>
        </w:rPr>
        <w:t>IU</w:t>
      </w:r>
      <w:r w:rsidRPr="00F64F3A">
        <w:rPr>
          <w:rFonts w:ascii="Arial" w:eastAsia="Times New Roman" w:hAnsi="Arial" w:cs="B Nazanin"/>
          <w:b/>
          <w:bCs/>
          <w:sz w:val="28"/>
          <w:szCs w:val="28"/>
          <w:rtl/>
        </w:rPr>
        <w:t xml:space="preserve"> 125 ویتامین </w:t>
      </w:r>
      <w:r w:rsidRPr="00F64F3A">
        <w:rPr>
          <w:rFonts w:ascii="Arial" w:eastAsia="Times New Roman" w:hAnsi="Arial" w:cs="B Nazanin"/>
          <w:b/>
          <w:bCs/>
          <w:sz w:val="28"/>
          <w:szCs w:val="28"/>
        </w:rPr>
        <w:t>D</w:t>
      </w:r>
      <w:r w:rsidRPr="00F64F3A">
        <w:rPr>
          <w:rFonts w:ascii="Arial" w:eastAsia="Times New Roman" w:hAnsi="Arial" w:cs="B Nazanin"/>
          <w:b/>
          <w:bCs/>
          <w:sz w:val="28"/>
          <w:szCs w:val="28"/>
          <w:rtl/>
        </w:rPr>
        <w:t xml:space="preserve"> دوبار در روز</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وجود كلسیم برای انجام بسیاری از اعمال بدن ضروری است؛ مثل تنظیم ضربان قلب، انتقال پیام های عصبی، تحریك ترشح هورمون ها، انعقاد خون و مهمتر از همه ساخت استخوان های بدن و حفظ سلامتی آنها .</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كلسیم در بسیاری از موادغذایی وجود دارد و به علت اینكه بدن قادر به ساخت آن نیست، بایستی به مقدار كافی از راه غذا دریافت شود. حتی بعد از تكمیل و توقف رشد طولی استخوان های بدن( یعنی بعد از دوران رشد ) بایستی به مقدار لازم دریافت شود، زیرا از راه های مختلفی از بدن دفع می شود؛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مثلاً از طریق عرق، ریزش مو، تجدید پوست و ناخن، ادرار و مدفوع.</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كلسیمی كه در طی روز از بدن دفع می شود، بایستی از طریق غذا دوباره تأمین شود.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منابع غذایی كلسیم عبارتند از : شیر ، ماست ، پنیر و سایر مواد لبنی ، ماهی مثل ماهی آزاد، ماهی تن و ساردین، بادام ، كشمش، سبزیجاتی مثلروناس، اسفناج، كلم، كلم بروكلی، جعفری.</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وقتی كسی نتواند از طریق غذا به مقدار كافی كلسیم را برای رفع نیازهای خود دریافت كند، از كلسیم موجود در استخوان ها ( منبع ذخیره كلسیم ) استفاده می كند كه باعث كاهش استحكام استخوان ها می شود. چنین فردی نیاز به دریافت مكمل كلسیم یا غذاهای غنی شده با كلسیم دارد.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اینكه به چه مقدار مكمل كلسیم نیاز داریم تا كمبود آن را جبران كنیم، بستگی به مقدار دریافت آن از غذاهای مختلف دارد.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كلسیم موجود در طبیعت به شكل تركیب با سایر مواد وجود دارد. تركیبات مختلفی از كلسیم در مكمل های آن وجود دارد؛ مثل كربنات كلسیم، سیترات كلسیم و فسفات كلسیم.هركدام از این تركیبات، مقادیر متفاوتی از كلسیم را دارا هستند.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نكته مهم: برای اطلاع از میزان كلسیم خالص موجود در مكمل، حتماً برچسب آن را بخوانید تا متوجه شوید برای رفع نیازتان باید چه تعداد قرص مصرف كنید.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بسیاری از افراد سئوال می كنند چه نوع مكمل كلسیمی را باید مصرف كنند؟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lastRenderedPageBreak/>
        <w:t>بایستی متذكر شوم بهترین مكمل آن است كه نیازهای فرد را با توجه به میزان تحمل فرد، قیمت و در دسترس بودن آن تأمین كند.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در انتخاب و خرید مكمل كلسیم بایستی موارد زیر را در نظر بگیرید: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1. حتماً تحت نظارت داروسازی های معتبر بوده و طبق مقادیر استاندارد باشد. هرگز مكمل هایی را كه دارای نام های معتبر دارویی نیستند، خریداری و مصرف نكنید زیرا بعضی از این مكمل های غیراستاندارد، حاوی مقادیر خیلی بالا و سمی كلسیم هستند.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2. بیشتر مكمل های كلسیم به راحتی در بدن جذب می شوند. اگر میزان جذب و محلولیت مكمل در بروشور آن مشخص نبود، برای تعیین میزان محلولیت آن طبق روش زیر عمل كنید: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مكمل كلسیم را( به شكل قرص یا كپسول ) برای مدت 30 دقیقه در مقدار كمی آب گرم قرار دهید و گاهی آن را هم بزنید. اگر در طی این مدت قرص یا كپسول حل نشد، نشان می دهد در معده نیز حل نخواهد شد.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مكمل های كلسیم به شكل مایع و جویدنی، بهتر در معده حل می شوند زیرا قبل از ورود به معده تجزیه می شوند.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كلسیم چه از طریق غذا و چه به شكل مكمل ، زمانی بهتر جذب می شود كه چندین بار در طی روز و هر بار به مقدار 500 میلی گرم یا كمتر مصرف شود. ولی با این همه دریافت یك جای آن، بهتر از این است كه هرگز مصرف نشود.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3. مصرف مكمل های كلسیم در بعضی افراد عوارض جانبی مثل یبوست و گازمعده را ایجاد می كند. اگر با مصرف مایعات و فیبر غذایی فراوان این مشكل رفع نشد، نوع مكمل خود را تغییر دهید. مثلاً به جای سیترات كلسیم، كربنات كلسیم را مصرف كنید.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همچنین باید مقدار مكمل مصرفی را به تدریج افزایش دهید. مثلاً هفته اول، فقط روی 500 میلی گرم مصرف كنید، سپس به آرامی مقدار مصرف مكمل را افزایش دهید.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4. اگر دارو مصرف می كنید، با پزشك خود و یا دكتر داروساز در مورد تداخل مكمل كلسیم با آن دارو مشورت كنید. بعنوان مثال مكمل كلسیم، جذب آنتی بیوتیك تتراسایكلین را كاهش می دهد. همچنین با جذب آهن نیز تداخل دارد. بنابراین مكمل كلسیم و مكمل آهن نبایستی همزمان با هم مصرف شوند. فقط به طور استثنائی، می توان مكمل آهن را با سیترات كلسیم یا ویتامین</w:t>
      </w:r>
      <w:r w:rsidRPr="00F64F3A">
        <w:rPr>
          <w:rFonts w:ascii="Arial" w:eastAsia="Times New Roman" w:hAnsi="Arial" w:cs="B Nazanin"/>
          <w:b/>
          <w:bCs/>
          <w:sz w:val="28"/>
          <w:szCs w:val="28"/>
        </w:rPr>
        <w:t>C</w:t>
      </w:r>
      <w:r w:rsidRPr="00F64F3A">
        <w:rPr>
          <w:rFonts w:ascii="Arial" w:eastAsia="Times New Roman" w:hAnsi="Arial" w:cs="B Nazanin"/>
          <w:b/>
          <w:bCs/>
          <w:sz w:val="28"/>
          <w:szCs w:val="28"/>
          <w:rtl/>
        </w:rPr>
        <w:t xml:space="preserve"> مصرف كرد، زیرا حالت اسیدی دارند.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سایر داروهایی را كه با معده خالی مصرف می شوند، نباید با مكمل كلسیم دریافت كرد.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5. مكمل های كلسیم دارای سایر املاح و ویتامین ها نیز هستند.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مطالعات مختلف نشان داده دریافت كم كلسیم باعث كاهش توده استخوانی و افزایش شكستگی استخوان می شود.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ولی دریافت كم كلسیم یكی از عوامل كاهش توده استخوانی است. سایرعوامل تأثیرگذار بر روی كاهش استحكام استخوانی بدن شامل كاهش استروژن، عدم فعالیت بدنی، كشیدن سیگار، مصرف الكل یا سایر بیماری ها و درمان های پزشكی است. اگر این عوامل وجود داشته باشند، حتی با مصرف كلسیم فراوان نمی توان از شكستگی استخوان جلوگیری كرد.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xml:space="preserve">1. </w:t>
      </w:r>
      <w:r w:rsidRPr="00F64F3A">
        <w:rPr>
          <w:rFonts w:ascii="Arial" w:eastAsia="Times New Roman" w:hAnsi="Arial" w:cs="B Nazanin"/>
          <w:b/>
          <w:bCs/>
          <w:sz w:val="28"/>
          <w:szCs w:val="28"/>
        </w:rPr>
        <w:t>DRI</w:t>
      </w:r>
      <w:r w:rsidRPr="00F64F3A">
        <w:rPr>
          <w:rFonts w:ascii="Arial" w:eastAsia="Times New Roman" w:hAnsi="Arial" w:cs="B Nazanin"/>
          <w:b/>
          <w:bCs/>
          <w:sz w:val="28"/>
          <w:szCs w:val="28"/>
          <w:rtl/>
        </w:rPr>
        <w:t xml:space="preserve"> </w:t>
      </w:r>
      <w:proofErr w:type="gramStart"/>
      <w:r w:rsidRPr="00F64F3A">
        <w:rPr>
          <w:rFonts w:ascii="Arial" w:eastAsia="Times New Roman" w:hAnsi="Arial" w:cs="B Nazanin"/>
          <w:b/>
          <w:bCs/>
          <w:sz w:val="28"/>
          <w:szCs w:val="28"/>
          <w:rtl/>
        </w:rPr>
        <w:t>( مقدار</w:t>
      </w:r>
      <w:proofErr w:type="gramEnd"/>
      <w:r w:rsidRPr="00F64F3A">
        <w:rPr>
          <w:rFonts w:ascii="Arial" w:eastAsia="Times New Roman" w:hAnsi="Arial" w:cs="B Nazanin"/>
          <w:b/>
          <w:bCs/>
          <w:sz w:val="28"/>
          <w:szCs w:val="28"/>
          <w:rtl/>
        </w:rPr>
        <w:t xml:space="preserve"> دریافت غذایی توصیه شده ) كلسیم برای افراد بالغ 1000 تا 1200 میلی گرم در روز است كه این میزان بستگی به سن، جنس و شرایط فرد دارد. به عنوان مثال در زنان باردار و شیرده، كودكان و نوجوانان میزان نیاز به كلسیم بیشتر است.</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lastRenderedPageBreak/>
        <w:t>یك واحد لبنیات حدود 300 میلی گرم كلسیم را تأمین می كند. یك واحد لبنیات برابر یك لیوان شیر یا یك لیوان ماست یا 45 گرم پنیر است.</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افرادی كه به مقدار كافی كلسیم را از راه غذا دریافت نمی كنند، برای رفع نیازشان بایستی مكمل كلسیم مصرف كنند.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در مصرف مكمل كلسیم بایستی به این نكته توجه داشت كه مقدار عنصر كلسیم موجود در مكمل را در نظر بگیریم نه مقدار كل مكمل را. مثلاً یك قرص كربنات كلسیم 500 میلی گرمی ، فقط 200 میلی گرم كلسیم خالص دارد. بنابراین فرد با مصرف این قرص فقط 200 میلی گرم كلسیم دریافت می كند نه 500 میلی گرم.</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كلسیم در روده كوچك جذب می شود، ولی تمام كلسیم مصرف شده، جذب نمی شود. مقدارجذب كلسیم بستگی به عوامل زیر دارد: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محیط اسیدی روده</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مقدار ویتامین</w:t>
      </w:r>
      <w:r w:rsidRPr="00F64F3A">
        <w:rPr>
          <w:rFonts w:ascii="Arial" w:eastAsia="Times New Roman" w:hAnsi="Arial" w:cs="B Nazanin"/>
          <w:b/>
          <w:bCs/>
          <w:sz w:val="28"/>
          <w:szCs w:val="28"/>
        </w:rPr>
        <w:t>D</w:t>
      </w:r>
      <w:r w:rsidRPr="00F64F3A">
        <w:rPr>
          <w:rFonts w:ascii="Arial" w:eastAsia="Times New Roman" w:hAnsi="Arial" w:cs="B Nazanin"/>
          <w:b/>
          <w:bCs/>
          <w:sz w:val="28"/>
          <w:szCs w:val="28"/>
          <w:rtl/>
        </w:rPr>
        <w:t xml:space="preserve"> بدن</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مقدار استروژن بدن</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نوع مكمل كلسیم</w:t>
      </w:r>
    </w:p>
    <w:p w:rsidR="003C7EE7" w:rsidRPr="00F64F3A" w:rsidRDefault="003C7EE7" w:rsidP="00F64F3A">
      <w:pPr>
        <w:shd w:val="clear" w:color="auto" w:fill="FFFFFF"/>
        <w:bidi/>
        <w:spacing w:after="0" w:line="20" w:lineRule="atLeast"/>
        <w:jc w:val="lowKashida"/>
        <w:rPr>
          <w:rFonts w:ascii="Arial" w:eastAsia="Times New Roman" w:hAnsi="Arial" w:cs="B Nazanin"/>
          <w:b/>
          <w:bCs/>
          <w:sz w:val="28"/>
          <w:szCs w:val="28"/>
          <w:rtl/>
        </w:rPr>
      </w:pP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انواع مكمل های كلسیم:</w:t>
      </w:r>
    </w:p>
    <w:p w:rsidR="003C7EE7" w:rsidRPr="00F64F3A" w:rsidRDefault="003C7EE7" w:rsidP="00F64F3A">
      <w:pPr>
        <w:shd w:val="clear" w:color="auto" w:fill="FFFFFF"/>
        <w:bidi/>
        <w:spacing w:after="0" w:line="20" w:lineRule="atLeast"/>
        <w:jc w:val="lowKashida"/>
        <w:rPr>
          <w:rFonts w:ascii="Arial" w:eastAsia="Times New Roman" w:hAnsi="Arial" w:cs="B Nazanin"/>
          <w:b/>
          <w:bCs/>
          <w:sz w:val="28"/>
          <w:szCs w:val="28"/>
          <w:rtl/>
        </w:rPr>
      </w:pP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یكی از عوامل مهم در جذب كلسیم، میزان محلولیت مكمل كلسیم در بدن است. سعی كنید همیشه مكمل های استاندارد و مورد اطمینان را مصرف كنید تا بدانید چه میزان عنصر كلسیم دارند و چه مقدار در بدن حل می شوند.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1. سیترات كلسیم:مكمل كلسیم در محیط اسیدی بهتر جذب می شود، پس سیترات كلسیم بهتر از سایر مكمل ها جذب می شود، زیرا اسیدی است. این مكمل نیاز به اسید معده زیادی برای جذب ندارد و می توان آن را در هر موقع از روز و حتی با شكم خالی مصرف كرد. اما این مكمل معمولاً كلسیم كمی دارد، بنابراین بسته به نیاز فرد برای تأمین كلسیم بیشتر بایستی تعداد قرص بیشتری مصرف كرد.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2. كربنات كلسیم:بیشتر مكمل های كلسیمی از این نوع هستند. این مكمل برای جذب بهتر نیاز به مقدار زیادی اسید معده دارد. بنابراین بایستی بعد از وعده غذایی مصرف شود.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3.گلوكونات كلسیم ولاكتات كلسیم: این نوع مكمل ها، كلسیم كمی دارند. بنابراین برای رفع نیاز به كلسیم بایستی تعداد قرص های بیشتری مصرف كرد.</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4. كلسیم سخت(</w:t>
      </w:r>
      <w:r w:rsidRPr="00F64F3A">
        <w:rPr>
          <w:rFonts w:ascii="Arial" w:eastAsia="Times New Roman" w:hAnsi="Arial" w:cs="B Nazanin"/>
          <w:b/>
          <w:bCs/>
          <w:sz w:val="28"/>
          <w:szCs w:val="28"/>
        </w:rPr>
        <w:t>Coral calcium</w:t>
      </w:r>
      <w:r w:rsidRPr="00F64F3A">
        <w:rPr>
          <w:rFonts w:ascii="Arial" w:eastAsia="Times New Roman" w:hAnsi="Arial" w:cs="B Nazanin"/>
          <w:b/>
          <w:bCs/>
          <w:sz w:val="28"/>
          <w:szCs w:val="28"/>
          <w:rtl/>
        </w:rPr>
        <w:t>): این نوع مكمل كلسیم غیر از حفظ سلامت استخوان ها، در سایر بیماری ها نیز مصرف می شود. این مكمل بیش از 200 نوع بیماری را درمان می كند كه شامل بیماری های قلبی، سرطان، دیابت و... است. البته این یافته صددرصد تأیید شده نیست. این نوع مكمل فقط كربنات كلسیم دارد و به دلیل قلیایی بودن، مسمومیت اسیدی بدن را خنثی كرده و آن را از بین می برد.</w:t>
      </w:r>
      <w:r w:rsidR="00641B15" w:rsidRPr="00F64F3A">
        <w:rPr>
          <w:rFonts w:cs="B Nazanin" w:hint="cs"/>
          <w:rtl/>
        </w:rPr>
        <w:t xml:space="preserve"> </w:t>
      </w:r>
      <w:r w:rsidR="00641B15" w:rsidRPr="00F64F3A">
        <w:rPr>
          <w:rFonts w:ascii="Arial" w:eastAsia="Times New Roman" w:hAnsi="Arial" w:cs="B Nazanin" w:hint="cs"/>
          <w:b/>
          <w:bCs/>
          <w:sz w:val="28"/>
          <w:szCs w:val="28"/>
          <w:rtl/>
        </w:rPr>
        <w:t>کودکان</w:t>
      </w:r>
      <w:r w:rsidR="00641B15" w:rsidRPr="00F64F3A">
        <w:rPr>
          <w:rFonts w:ascii="Arial" w:eastAsia="Times New Roman" w:hAnsi="Arial" w:cs="B Nazanin"/>
          <w:b/>
          <w:bCs/>
          <w:sz w:val="28"/>
          <w:szCs w:val="28"/>
          <w:rtl/>
        </w:rPr>
        <w:t xml:space="preserve"> </w:t>
      </w:r>
      <w:r w:rsidR="00641B15" w:rsidRPr="00F64F3A">
        <w:rPr>
          <w:rFonts w:ascii="Arial" w:eastAsia="Times New Roman" w:hAnsi="Arial" w:cs="B Nazanin" w:hint="cs"/>
          <w:b/>
          <w:bCs/>
          <w:sz w:val="28"/>
          <w:szCs w:val="28"/>
          <w:rtl/>
        </w:rPr>
        <w:t>به</w:t>
      </w:r>
      <w:r w:rsidR="00641B15" w:rsidRPr="00F64F3A">
        <w:rPr>
          <w:rFonts w:ascii="Arial" w:eastAsia="Times New Roman" w:hAnsi="Arial" w:cs="B Nazanin"/>
          <w:b/>
          <w:bCs/>
          <w:sz w:val="28"/>
          <w:szCs w:val="28"/>
          <w:rtl/>
        </w:rPr>
        <w:t xml:space="preserve"> </w:t>
      </w:r>
      <w:r w:rsidR="00641B15" w:rsidRPr="00F64F3A">
        <w:rPr>
          <w:rFonts w:ascii="Arial" w:eastAsia="Times New Roman" w:hAnsi="Arial" w:cs="B Nazanin" w:hint="cs"/>
          <w:b/>
          <w:bCs/>
          <w:sz w:val="28"/>
          <w:szCs w:val="28"/>
          <w:rtl/>
        </w:rPr>
        <w:t>مکمل</w:t>
      </w:r>
      <w:r w:rsidR="00641B15" w:rsidRPr="00F64F3A">
        <w:rPr>
          <w:rFonts w:ascii="Arial" w:eastAsia="Times New Roman" w:hAnsi="Arial" w:cs="B Nazanin"/>
          <w:b/>
          <w:bCs/>
          <w:sz w:val="28"/>
          <w:szCs w:val="28"/>
          <w:rtl/>
        </w:rPr>
        <w:t xml:space="preserve"> </w:t>
      </w:r>
      <w:r w:rsidR="00641B15" w:rsidRPr="00F64F3A">
        <w:rPr>
          <w:rFonts w:ascii="Arial" w:eastAsia="Times New Roman" w:hAnsi="Arial" w:cs="B Nazanin" w:hint="cs"/>
          <w:b/>
          <w:bCs/>
          <w:sz w:val="28"/>
          <w:szCs w:val="28"/>
          <w:rtl/>
        </w:rPr>
        <w:t>هاي</w:t>
      </w:r>
      <w:r w:rsidR="00641B15" w:rsidRPr="00F64F3A">
        <w:rPr>
          <w:rFonts w:ascii="Arial" w:eastAsia="Times New Roman" w:hAnsi="Arial" w:cs="B Nazanin"/>
          <w:b/>
          <w:bCs/>
          <w:sz w:val="28"/>
          <w:szCs w:val="28"/>
          <w:rtl/>
        </w:rPr>
        <w:t xml:space="preserve"> </w:t>
      </w:r>
      <w:r w:rsidR="00641B15" w:rsidRPr="00F64F3A">
        <w:rPr>
          <w:rFonts w:ascii="Arial" w:eastAsia="Times New Roman" w:hAnsi="Arial" w:cs="B Nazanin" w:hint="cs"/>
          <w:b/>
          <w:bCs/>
          <w:sz w:val="28"/>
          <w:szCs w:val="28"/>
          <w:rtl/>
        </w:rPr>
        <w:t>ويتامين</w:t>
      </w:r>
      <w:r w:rsidR="00641B15" w:rsidRPr="00F64F3A">
        <w:rPr>
          <w:rFonts w:ascii="Arial" w:eastAsia="Times New Roman" w:hAnsi="Arial" w:cs="B Nazanin"/>
          <w:b/>
          <w:bCs/>
          <w:sz w:val="28"/>
          <w:szCs w:val="28"/>
          <w:rtl/>
        </w:rPr>
        <w:t xml:space="preserve"> </w:t>
      </w:r>
      <w:r w:rsidR="00641B15" w:rsidRPr="00F64F3A">
        <w:rPr>
          <w:rFonts w:ascii="Arial" w:eastAsia="Times New Roman" w:hAnsi="Arial" w:cs="B Nazanin"/>
          <w:b/>
          <w:bCs/>
          <w:sz w:val="28"/>
          <w:szCs w:val="28"/>
        </w:rPr>
        <w:t>D</w:t>
      </w:r>
      <w:r w:rsidR="00641B15" w:rsidRPr="00F64F3A">
        <w:rPr>
          <w:rFonts w:ascii="Arial" w:eastAsia="Times New Roman" w:hAnsi="Arial" w:cs="B Nazanin"/>
          <w:b/>
          <w:bCs/>
          <w:sz w:val="28"/>
          <w:szCs w:val="28"/>
          <w:rtl/>
        </w:rPr>
        <w:t xml:space="preserve"> </w:t>
      </w:r>
      <w:r w:rsidR="00641B15" w:rsidRPr="00F64F3A">
        <w:rPr>
          <w:rFonts w:ascii="Arial" w:eastAsia="Times New Roman" w:hAnsi="Arial" w:cs="B Nazanin" w:hint="cs"/>
          <w:b/>
          <w:bCs/>
          <w:sz w:val="28"/>
          <w:szCs w:val="28"/>
          <w:rtl/>
        </w:rPr>
        <w:t>نياز</w:t>
      </w:r>
      <w:r w:rsidR="00641B15" w:rsidRPr="00F64F3A">
        <w:rPr>
          <w:rFonts w:ascii="Arial" w:eastAsia="Times New Roman" w:hAnsi="Arial" w:cs="B Nazanin"/>
          <w:b/>
          <w:bCs/>
          <w:sz w:val="28"/>
          <w:szCs w:val="28"/>
          <w:rtl/>
        </w:rPr>
        <w:t xml:space="preserve"> </w:t>
      </w:r>
      <w:r w:rsidR="00641B15" w:rsidRPr="00F64F3A">
        <w:rPr>
          <w:rFonts w:ascii="Arial" w:eastAsia="Times New Roman" w:hAnsi="Arial" w:cs="B Nazanin" w:hint="cs"/>
          <w:b/>
          <w:bCs/>
          <w:sz w:val="28"/>
          <w:szCs w:val="28"/>
          <w:rtl/>
        </w:rPr>
        <w:t>دارند</w:t>
      </w:r>
    </w:p>
    <w:p w:rsidR="00641B15" w:rsidRPr="00F64F3A" w:rsidRDefault="00641B15" w:rsidP="00F64F3A">
      <w:pPr>
        <w:shd w:val="clear" w:color="auto" w:fill="FFFFFF"/>
        <w:bidi/>
        <w:spacing w:after="0" w:line="20" w:lineRule="atLeast"/>
        <w:jc w:val="lowKashida"/>
        <w:rPr>
          <w:rFonts w:ascii="Arial" w:eastAsia="Times New Roman" w:hAnsi="Arial" w:cs="B Nazanin"/>
          <w:b/>
          <w:bCs/>
          <w:sz w:val="28"/>
          <w:szCs w:val="28"/>
          <w:rtl/>
        </w:rPr>
      </w:pPr>
    </w:p>
    <w:p w:rsidR="003C7EE7" w:rsidRPr="00F64F3A" w:rsidRDefault="003C7EE7" w:rsidP="00F64F3A">
      <w:pPr>
        <w:shd w:val="clear" w:color="auto" w:fill="FFFFFF"/>
        <w:bidi/>
        <w:spacing w:after="0" w:line="20" w:lineRule="atLeast"/>
        <w:jc w:val="lowKashida"/>
        <w:rPr>
          <w:rFonts w:ascii="Arial" w:eastAsia="Times New Roman" w:hAnsi="Arial" w:cs="B Nazanin"/>
          <w:b/>
          <w:bCs/>
          <w:sz w:val="28"/>
          <w:szCs w:val="28"/>
          <w:rtl/>
        </w:rPr>
      </w:pPr>
    </w:p>
    <w:tbl>
      <w:tblPr>
        <w:tblpPr w:leftFromText="45" w:rightFromText="45" w:vertAnchor="text" w:horzAnchor="margin" w:tblpY="-275"/>
        <w:tblW w:w="4976" w:type="pct"/>
        <w:tblCellSpacing w:w="15" w:type="dxa"/>
        <w:tblCellMar>
          <w:top w:w="15" w:type="dxa"/>
          <w:left w:w="15" w:type="dxa"/>
          <w:bottom w:w="15" w:type="dxa"/>
          <w:right w:w="15" w:type="dxa"/>
        </w:tblCellMar>
        <w:tblLook w:val="04A0" w:firstRow="1" w:lastRow="0" w:firstColumn="1" w:lastColumn="0" w:noHBand="0" w:noVBand="1"/>
      </w:tblPr>
      <w:tblGrid>
        <w:gridCol w:w="10811"/>
      </w:tblGrid>
      <w:tr w:rsidR="00F64F3A" w:rsidRPr="00F64F3A" w:rsidTr="00F64F3A">
        <w:trPr>
          <w:trHeight w:val="11795"/>
          <w:tblCellSpacing w:w="15" w:type="dxa"/>
        </w:trPr>
        <w:tc>
          <w:tcPr>
            <w:tcW w:w="4972" w:type="pct"/>
            <w:shd w:val="clear" w:color="auto" w:fill="FFFFFF"/>
            <w:vAlign w:val="center"/>
            <w:hideMark/>
          </w:tcPr>
          <w:p w:rsidR="00F64F3A" w:rsidRPr="00F64F3A" w:rsidRDefault="00F64F3A" w:rsidP="00F64F3A">
            <w:pPr>
              <w:bidi/>
              <w:spacing w:after="0" w:line="20" w:lineRule="atLeast"/>
              <w:rPr>
                <w:rFonts w:ascii="Arial" w:eastAsia="Times New Roman" w:hAnsi="Arial" w:cs="B Nazanin"/>
                <w:b/>
                <w:bCs/>
                <w:i/>
                <w:iCs/>
                <w:sz w:val="28"/>
                <w:szCs w:val="28"/>
              </w:rPr>
            </w:pPr>
            <w:r w:rsidRPr="00F64F3A">
              <w:rPr>
                <w:rFonts w:ascii="Arial" w:eastAsia="Times New Roman" w:hAnsi="Arial" w:cs="B Nazanin"/>
                <w:b/>
                <w:bCs/>
                <w:i/>
                <w:iCs/>
                <w:sz w:val="28"/>
                <w:szCs w:val="28"/>
                <w:rtl/>
              </w:rPr>
              <w:lastRenderedPageBreak/>
              <w:t xml:space="preserve">شيرخواران ، کودکان و نوجوانان بايد از مکمل هاي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بصورت قطره يا قرص براي سلامتي استخوانها استفاده کنند . </w:t>
            </w:r>
            <w:r w:rsidRPr="00F64F3A">
              <w:rPr>
                <w:rFonts w:ascii="Arial" w:eastAsia="Times New Roman" w:hAnsi="Arial" w:cs="B Nazanin"/>
                <w:b/>
                <w:bCs/>
                <w:i/>
                <w:iCs/>
                <w:sz w:val="28"/>
                <w:szCs w:val="28"/>
                <w:rtl/>
              </w:rPr>
              <w:br/>
              <w:t xml:space="preserve">بويژه شيرخواراني که از شيرمادر استفاده مي کنند بدليل کم بودن ميزان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در شير مادر دچار اختلال رشد مي شوند . </w:t>
            </w:r>
            <w:r w:rsidRPr="00F64F3A">
              <w:rPr>
                <w:rFonts w:ascii="Arial" w:eastAsia="Times New Roman" w:hAnsi="Arial" w:cs="B Nazanin"/>
                <w:b/>
                <w:bCs/>
                <w:i/>
                <w:iCs/>
                <w:sz w:val="28"/>
                <w:szCs w:val="28"/>
                <w:rtl/>
              </w:rPr>
              <w:br/>
              <w:t xml:space="preserve">علائمي وجود دارد که نشان مي دهد خيلي از کودکان قبل از بروز علائم راشي تيسم دچار کمبود طولاني مدت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مي باشند. </w:t>
            </w:r>
            <w:r w:rsidRPr="00F64F3A">
              <w:rPr>
                <w:rFonts w:ascii="Arial" w:eastAsia="Times New Roman" w:hAnsi="Arial" w:cs="B Nazanin"/>
                <w:b/>
                <w:bCs/>
                <w:i/>
                <w:iCs/>
                <w:sz w:val="28"/>
                <w:szCs w:val="28"/>
                <w:rtl/>
              </w:rPr>
              <w:br/>
              <w:t xml:space="preserve">راشي تيسم بيماري نرمي استخوان مي باشد که بعلت کمبود دريافت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ايجاد مي شود . استخوانهاي ضعيف شده در بچه هاي کوچک منجر به پاهاي پرانتزي ، نرمي جمجمه و به تأخير افتادن سينه خيز رفتن کودک مي شود . متخصصين بر اين عقيده مي باشند که تعداد کودکان مبتلا به راشي تيسم افزايش يافته است . </w:t>
            </w:r>
            <w:r w:rsidRPr="00F64F3A">
              <w:rPr>
                <w:rFonts w:ascii="Arial" w:eastAsia="Times New Roman" w:hAnsi="Arial" w:cs="B Nazanin"/>
                <w:b/>
                <w:bCs/>
                <w:i/>
                <w:iCs/>
                <w:sz w:val="28"/>
                <w:szCs w:val="28"/>
                <w:rtl/>
              </w:rPr>
              <w:br/>
              <w:t xml:space="preserve">نور خورشيد منبع عمده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مي باشد ، زيرا پوست مي تواند اين ويتامين را توليد کند . اگر چه تماس زياد با نورخورشيد براي کودکان کم سن خطرناک مي باشد . </w:t>
            </w:r>
            <w:r w:rsidRPr="00F64F3A">
              <w:rPr>
                <w:rFonts w:ascii="Arial" w:eastAsia="Times New Roman" w:hAnsi="Arial" w:cs="B Nazanin"/>
                <w:b/>
                <w:bCs/>
                <w:i/>
                <w:iCs/>
                <w:sz w:val="28"/>
                <w:szCs w:val="28"/>
                <w:rtl/>
              </w:rPr>
              <w:br/>
              <w:t xml:space="preserve">بنابراين به والدين شيرخواران زير 6 ماه توصيه مي شود از قرار دادن کودکان در معرض نور مستقيم خورشيد خودداري کنند زيرا احتمال سرطان پوست به ميزان زيادي افزايش مي يابد . </w:t>
            </w:r>
            <w:r w:rsidRPr="00F64F3A">
              <w:rPr>
                <w:rFonts w:ascii="Arial" w:eastAsia="Times New Roman" w:hAnsi="Arial" w:cs="B Nazanin"/>
                <w:b/>
                <w:bCs/>
                <w:i/>
                <w:iCs/>
                <w:sz w:val="28"/>
                <w:szCs w:val="28"/>
                <w:rtl/>
              </w:rPr>
              <w:br/>
              <w:t xml:space="preserve">ضدآفتاب ها مانع از توليد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توسط پوست مي شوند ، اگر چه براي جلوگيري از سرطان پوست توصيه مي شوند . </w:t>
            </w:r>
            <w:r w:rsidRPr="00F64F3A">
              <w:rPr>
                <w:rFonts w:ascii="Arial" w:eastAsia="Times New Roman" w:hAnsi="Arial" w:cs="B Nazanin"/>
                <w:b/>
                <w:bCs/>
                <w:i/>
                <w:iCs/>
                <w:sz w:val="28"/>
                <w:szCs w:val="28"/>
                <w:rtl/>
              </w:rPr>
              <w:br/>
              <w:t xml:space="preserve">بيشتر بچه هائي که از شير خشک استفاده مي کنند ميزان کافي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بدست مي آورند زيرا در اين شيرها ميزان کافي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اضافه شده است . </w:t>
            </w:r>
            <w:r w:rsidRPr="00F64F3A">
              <w:rPr>
                <w:rFonts w:ascii="Arial" w:eastAsia="Times New Roman" w:hAnsi="Arial" w:cs="B Nazanin"/>
                <w:b/>
                <w:bCs/>
                <w:i/>
                <w:iCs/>
                <w:sz w:val="28"/>
                <w:szCs w:val="28"/>
                <w:rtl/>
              </w:rPr>
              <w:br/>
              <w:t xml:space="preserve">اگر چه پزشکان جهت تقويت ايمني نوزاد ، مادران را تشويق به شيردادن مي کنند . اما اين نگراني وجود دارد که در طي روند رشد ،‌ کودک دچار کمبود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شود . </w:t>
            </w:r>
            <w:r w:rsidRPr="00F64F3A">
              <w:rPr>
                <w:rFonts w:ascii="Arial" w:eastAsia="Times New Roman" w:hAnsi="Arial" w:cs="B Nazanin"/>
                <w:b/>
                <w:bCs/>
                <w:i/>
                <w:iCs/>
                <w:sz w:val="28"/>
                <w:szCs w:val="28"/>
                <w:rtl/>
              </w:rPr>
              <w:br/>
              <w:t xml:space="preserve">علائم ضعيف شدن استخوانها خفيف و مخفي مي باشد . بنابراين ممکن است قبل از اينکه مشکلات تکاملي کودک پديدار شود اين صدمات ايجاد شده باشد . </w:t>
            </w:r>
            <w:r w:rsidRPr="00F64F3A">
              <w:rPr>
                <w:rFonts w:ascii="Arial" w:eastAsia="Times New Roman" w:hAnsi="Arial" w:cs="B Nazanin"/>
                <w:b/>
                <w:bCs/>
                <w:i/>
                <w:iCs/>
                <w:sz w:val="28"/>
                <w:szCs w:val="28"/>
                <w:rtl/>
              </w:rPr>
              <w:br/>
              <w:t xml:space="preserve">مولتي ويتامين به شکل قطره براي شيرخواران بدون نسخه در دسترس همگان وجود دارد . در چند ماه اول زندگي حداقل 200 واحد بين المللي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در روز تکامل مناسب کودک را تسريع مي کند . </w:t>
            </w:r>
            <w:r w:rsidRPr="00F64F3A">
              <w:rPr>
                <w:rFonts w:ascii="Arial" w:eastAsia="Times New Roman" w:hAnsi="Arial" w:cs="B Nazanin"/>
                <w:b/>
                <w:bCs/>
                <w:i/>
                <w:iCs/>
                <w:sz w:val="28"/>
                <w:szCs w:val="28"/>
                <w:rtl/>
              </w:rPr>
              <w:br/>
              <w:t xml:space="preserve">اين ميزان دارو بايد در تمام طول دوران کودکي و نوجواني ادامه پيدا کند . در حقيقت در تمام طول زندگي بايد روزانه 200 واحد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مصرف شود و بعد از 65 سالگي ممکن است نياز به ميزان کمتري از ويتامين وجود داشته باشد . </w:t>
            </w:r>
            <w:r w:rsidRPr="00F64F3A">
              <w:rPr>
                <w:rFonts w:ascii="Arial" w:eastAsia="Times New Roman" w:hAnsi="Arial" w:cs="B Nazanin"/>
                <w:b/>
                <w:bCs/>
                <w:i/>
                <w:iCs/>
                <w:sz w:val="28"/>
                <w:szCs w:val="28"/>
                <w:rtl/>
              </w:rPr>
              <w:br/>
              <w:t xml:space="preserve">راشي تيسم در حقيقت مشکل اطفالي است که فقط با شيرمادر تغذيه شده اند . بخصوص اگر رنگ پوست آنها تيره باشد . </w:t>
            </w:r>
            <w:r w:rsidRPr="00F64F3A">
              <w:rPr>
                <w:rFonts w:ascii="Arial" w:eastAsia="Times New Roman" w:hAnsi="Arial" w:cs="B Nazanin"/>
                <w:b/>
                <w:bCs/>
                <w:i/>
                <w:iCs/>
                <w:sz w:val="28"/>
                <w:szCs w:val="28"/>
                <w:rtl/>
              </w:rPr>
              <w:br/>
              <w:t xml:space="preserve">اما وضعيت مادران شيردهي که قبل از زايمان ويتامين استفاه مي کنند چگونه خواهد بود . آيا اين ويتامين هاي مصرف شده وارد شير آنها مي شود ؟ </w:t>
            </w:r>
            <w:r w:rsidRPr="00F64F3A">
              <w:rPr>
                <w:rFonts w:ascii="Arial" w:eastAsia="Times New Roman" w:hAnsi="Arial" w:cs="B Nazanin"/>
                <w:b/>
                <w:bCs/>
                <w:i/>
                <w:iCs/>
                <w:sz w:val="28"/>
                <w:szCs w:val="28"/>
                <w:rtl/>
              </w:rPr>
              <w:br/>
              <w:t xml:space="preserve">بنظر مي رسد پاسخ اين سئوال مثبت باشد . ميزان ويتامين در شيرمادران کاملاً متفاوت است . </w:t>
            </w:r>
            <w:r w:rsidRPr="00F64F3A">
              <w:rPr>
                <w:rFonts w:ascii="Arial" w:eastAsia="Times New Roman" w:hAnsi="Arial" w:cs="B Nazanin"/>
                <w:b/>
                <w:bCs/>
                <w:i/>
                <w:iCs/>
                <w:sz w:val="28"/>
                <w:szCs w:val="28"/>
                <w:rtl/>
              </w:rPr>
              <w:br/>
              <w:t xml:space="preserve">با توجه به ميزان کم ويتامين </w:t>
            </w:r>
            <w:r w:rsidRPr="00F64F3A">
              <w:rPr>
                <w:rFonts w:ascii="Arial" w:eastAsia="Times New Roman" w:hAnsi="Arial" w:cs="B Nazanin"/>
                <w:b/>
                <w:bCs/>
                <w:i/>
                <w:iCs/>
                <w:sz w:val="28"/>
                <w:szCs w:val="28"/>
              </w:rPr>
              <w:t>D</w:t>
            </w:r>
            <w:r w:rsidRPr="00F64F3A">
              <w:rPr>
                <w:rFonts w:ascii="Arial" w:eastAsia="Times New Roman" w:hAnsi="Arial" w:cs="B Nazanin"/>
                <w:b/>
                <w:bCs/>
                <w:i/>
                <w:iCs/>
                <w:sz w:val="28"/>
                <w:szCs w:val="28"/>
                <w:rtl/>
              </w:rPr>
              <w:t xml:space="preserve"> در شيرمادر ، مصرف خوراکي روزانه 200 واحد براي شيرخوار خطرناک نخواهد بود .</w:t>
            </w:r>
          </w:p>
        </w:tc>
      </w:tr>
    </w:tbl>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هشدار در مورد مصرف مكمل های كلسیم:</w:t>
      </w:r>
    </w:p>
    <w:p w:rsidR="008B14F6" w:rsidRPr="00F64F3A" w:rsidRDefault="008B14F6"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روزانه بیشتر از 2500 میلی گرم عنصر كلسیم ( نه خود قرص ) را مصرف نكنید</w:t>
      </w:r>
    </w:p>
    <w:p w:rsidR="00E846D9" w:rsidRDefault="008B14F6"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rPr>
        <w:lastRenderedPageBreak/>
        <w:t>چندین نوع مکمل غذایی وجود دارد که می تواند به رشد، ترمیم و بازسازی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 xml:space="preserve">ماهیچه ها کمک کند، که </w:t>
      </w:r>
      <w:r w:rsidR="00641B15" w:rsidRPr="00F64F3A">
        <w:rPr>
          <w:rFonts w:ascii="Arial" w:eastAsia="Times New Roman" w:hAnsi="Arial" w:cs="B Nazanin" w:hint="cs"/>
          <w:b/>
          <w:bCs/>
          <w:sz w:val="28"/>
          <w:szCs w:val="28"/>
          <w:rtl/>
        </w:rPr>
        <w:t>ا</w:t>
      </w:r>
      <w:r w:rsidRPr="00F64F3A">
        <w:rPr>
          <w:rFonts w:ascii="Arial" w:eastAsia="Times New Roman" w:hAnsi="Arial" w:cs="B Nazanin"/>
          <w:b/>
          <w:bCs/>
          <w:sz w:val="28"/>
          <w:szCs w:val="28"/>
          <w:rtl/>
        </w:rPr>
        <w:t>ینجا فهرستی از بهترین انواع این مکمل های غذایی ارائه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 شود</w:t>
      </w:r>
      <w:r w:rsidRPr="00F64F3A">
        <w:rPr>
          <w:rFonts w:ascii="Arial" w:eastAsia="Times New Roman" w:hAnsi="Arial" w:cs="B Nazanin"/>
          <w:b/>
          <w:bCs/>
          <w:sz w:val="28"/>
          <w:szCs w:val="28"/>
        </w:rPr>
        <w:t xml:space="preserve"> :</w:t>
      </w:r>
    </w:p>
    <w:p w:rsidR="008B14F6" w:rsidRPr="00F64F3A" w:rsidRDefault="008B14F6" w:rsidP="00F64F3A">
      <w:pPr>
        <w:bidi/>
        <w:spacing w:after="0" w:line="20" w:lineRule="atLeast"/>
        <w:jc w:val="lowKashida"/>
        <w:rPr>
          <w:rFonts w:ascii="Arial" w:eastAsia="Times New Roman" w:hAnsi="Arial" w:cs="B Nazanin"/>
          <w:b/>
          <w:bCs/>
          <w:sz w:val="28"/>
          <w:szCs w:val="28"/>
          <w:rtl/>
          <w:lang w:bidi="fa-IR"/>
        </w:rPr>
      </w:pPr>
    </w:p>
    <w:p w:rsidR="003C7EE7" w:rsidRPr="00F64F3A" w:rsidRDefault="003C7EE7" w:rsidP="00F64F3A">
      <w:pPr>
        <w:bidi/>
        <w:spacing w:after="0" w:line="20" w:lineRule="atLeast"/>
        <w:jc w:val="lowKashida"/>
        <w:rPr>
          <w:rFonts w:ascii="Arial" w:eastAsia="Times New Roman" w:hAnsi="Arial" w:cs="B Nazanin"/>
          <w:b/>
          <w:bCs/>
          <w:sz w:val="28"/>
          <w:szCs w:val="28"/>
          <w:rtl/>
          <w:lang w:bidi="fa-IR"/>
        </w:rPr>
      </w:pPr>
    </w:p>
    <w:p w:rsidR="008010A5" w:rsidRPr="00F64F3A" w:rsidRDefault="008010A5" w:rsidP="00F64F3A">
      <w:pPr>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3- مکملهای پروتئینی :</w:t>
      </w:r>
    </w:p>
    <w:p w:rsidR="008010A5" w:rsidRPr="00F64F3A" w:rsidRDefault="008010A5"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lang w:bidi="fa-IR"/>
        </w:rPr>
        <w:t>جهت برگشت تحلیل وزن و آنابولیسم در کو</w:t>
      </w:r>
      <w:r w:rsidR="0033188C" w:rsidRPr="00F64F3A">
        <w:rPr>
          <w:rFonts w:ascii="Arial" w:eastAsia="Times New Roman" w:hAnsi="Arial" w:cs="B Nazanin"/>
          <w:b/>
          <w:bCs/>
          <w:sz w:val="28"/>
          <w:szCs w:val="28"/>
          <w:rtl/>
          <w:lang w:bidi="fa-IR"/>
        </w:rPr>
        <w:t>دکان ضعیف ، بزرگسالان ، بعد بیماری بیماریهای سخت و طولانی ، بدنسازی استفاده می شود.</w:t>
      </w:r>
    </w:p>
    <w:p w:rsidR="0033188C" w:rsidRPr="00F64F3A" w:rsidRDefault="0033188C"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گلوتامین</w:t>
      </w:r>
    </w:p>
    <w:p w:rsidR="0033188C" w:rsidRPr="00F64F3A" w:rsidRDefault="0033188C" w:rsidP="00F64F3A">
      <w:pPr>
        <w:bidi/>
        <w:spacing w:after="0" w:line="20" w:lineRule="atLeast"/>
        <w:jc w:val="lowKashida"/>
        <w:rPr>
          <w:rFonts w:ascii="Arial" w:eastAsia="Times New Roman" w:hAnsi="Arial" w:cs="B Nazanin"/>
          <w:b/>
          <w:bCs/>
          <w:sz w:val="28"/>
          <w:szCs w:val="28"/>
          <w:lang w:bidi="fa-IR"/>
        </w:rPr>
      </w:pPr>
      <w:r w:rsidRPr="00F64F3A">
        <w:rPr>
          <w:rFonts w:ascii="Arial" w:eastAsia="Times New Roman" w:hAnsi="Arial" w:cs="B Nazanin"/>
          <w:b/>
          <w:bCs/>
          <w:sz w:val="28"/>
          <w:szCs w:val="28"/>
          <w:rtl/>
        </w:rPr>
        <w:t>گلوتامین بیشترین آمینو اسید موجود 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بافت ماهیچه است. این ماده از کم کاری ماهیچه ها جلوگیری می کند و ترمیم آنها 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بهبود می بخشد. در واقع پس از ورزش هر چه بهتر و سریعتر به حالت اولیه خود برگردید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بهتر و قوی تر میتوانید به ورزش ادامه دهید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گلوتامین را نباید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همزمان با کراتین استفاده کرد، چون در این حالت آنها با هم در جذب شدن رقابت می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کنند. گلوتامین را قبل از ورزش و کراتین را پس از ورزش مصرف کنید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گلوتامین از دسته اسیدامینه های غیر ضروری است که در بدن به میزان بسیار ساخته می شود اما در تمرینات سنگین از این اسید آمینه به عنوان سوخت بدن استفاده می شود و پس از تمرین بدن از این اسید امینه تهی می گردد.جالب بدانید 60تا70 درصد اسید آمینه های بدن را گلوتامین تشکیل داده است.</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به گلوتامین غذای مغز یا اسیدآمینه متفکران نیز می گویند.این مکمل تاثیر بسیار بروی تمرکز و تقویت حافظه دارد از این رو در ورزش های مختلفی مورد استفاده قرار می گیرد. ورزشکاران رزمی و کشتی گیران که احتیاج به تمرکز کافی و از بین بردن استرس در مقابله با حریفان قدر را دارند انتخاب گلوتامین بهترین انتخاب برای آنها است. در دوره های کات که شما خود را برای مسابقات آماده می کنید و رژیم غذایی خود را محدود می کنید بدن شما برای بدست آوردن سوخت بدن پروتئین های موجود در بافت های را تجزیه می کند برای مقابله با این روند و از دست ندادن حجم بدن، گلوتامین بهترین چاره کار است.</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از مهمترین فواید گلوتامین :</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سرعت بخشیدن به ریکاوری و بازسازی عضلات پس از تمرین مقابله با هورمون کورتیزول که این هورون باعث فرسایش و تحلیل عضلات می شود.</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سیستم ایمنی بدن را که بر اثر تمرینات سنگین تضعیف می گردد را تقویت می کند.</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باعث سرعت بخشیدن به سوخت چربی های بدن می گردد.</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به بدن کمک می کند مواد غذایی را بهتر جذب کند.</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و در جابه جایی اسید آمینه های دیگر نقش اساسی ایفا می کند.</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طریقه مصرف:</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توصیه شده که گلوتامین را در دو وعده بعد از تمرین و قبل از خواب به میزان هر بار 5 گرم استفاده شود.</w:t>
      </w:r>
      <w:r w:rsidRPr="00F64F3A">
        <w:rPr>
          <w:rFonts w:ascii="Arial" w:eastAsia="Times New Roman" w:hAnsi="Arial" w:cs="B Nazanin"/>
          <w:b/>
          <w:bCs/>
          <w:sz w:val="28"/>
          <w:szCs w:val="28"/>
          <w:rtl/>
        </w:rPr>
        <w:br/>
        <w:t>ولی در دورهای کات و کم کربوهیدرات برای حمایت از عضلات بدن ورزشکاران 20تا25 گرم را در 5وعده استفاده می کنند.</w:t>
      </w:r>
    </w:p>
    <w:p w:rsidR="0033188C" w:rsidRPr="00F64F3A" w:rsidRDefault="0033188C" w:rsidP="00F64F3A">
      <w:pPr>
        <w:shd w:val="clear" w:color="auto" w:fill="FFFFFF"/>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lastRenderedPageBreak/>
        <w:t>آمینوها</w:t>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b/>
          <w:bCs/>
          <w:sz w:val="28"/>
          <w:szCs w:val="28"/>
        </w:rPr>
        <w:t>Amino 1000</w:t>
      </w:r>
    </w:p>
    <w:p w:rsidR="0033188C" w:rsidRPr="00F64F3A" w:rsidRDefault="0033188C" w:rsidP="00F64F3A">
      <w:pPr>
        <w:shd w:val="clear" w:color="auto" w:fill="FFFFFF"/>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t>آمینوها در بازار بصورت قرص در بسته های 190 تایی موجود است. این ماده در موارد ذیل مورد استفاده قرار میگیرد:</w:t>
      </w:r>
    </w:p>
    <w:p w:rsidR="0033188C" w:rsidRPr="00F64F3A" w:rsidRDefault="0033188C"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1. جبران كمبود پروتئین بدن و درمان سوء تغذیه</w:t>
      </w:r>
    </w:p>
    <w:p w:rsidR="0033188C" w:rsidRPr="00F64F3A" w:rsidRDefault="0033188C"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2. افزایش حجم عضلات ورزشكاران</w:t>
      </w:r>
    </w:p>
    <w:p w:rsidR="0033188C" w:rsidRPr="00F64F3A" w:rsidRDefault="0033188C" w:rsidP="00F64F3A">
      <w:pPr>
        <w:shd w:val="clear" w:color="auto" w:fill="FFFFFF"/>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3. در موارد خاصی كه فرد بنا به دلایلی پروتئین بدن خود را از دست می دهد مانند اعمال جراحی- سوختگی ها و برخی بیماریهای مزمن.</w:t>
      </w:r>
    </w:p>
    <w:p w:rsidR="0033188C" w:rsidRPr="00F64F3A" w:rsidRDefault="0033188C" w:rsidP="00F64F3A">
      <w:pPr>
        <w:bidi/>
        <w:spacing w:after="0" w:line="20" w:lineRule="atLeast"/>
        <w:rPr>
          <w:rFonts w:ascii="Arial" w:eastAsia="Times New Roman" w:hAnsi="Arial" w:cs="B Nazanin"/>
          <w:b/>
          <w:bCs/>
          <w:sz w:val="28"/>
          <w:szCs w:val="28"/>
          <w:rtl/>
          <w:lang w:bidi="fa-IR"/>
        </w:rPr>
      </w:pP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 xml:space="preserve"> (Whey) </w:t>
      </w:r>
      <w:r w:rsidRPr="00F64F3A">
        <w:rPr>
          <w:rFonts w:ascii="Arial" w:eastAsia="Times New Roman" w:hAnsi="Arial" w:cs="B Nazanin"/>
          <w:b/>
          <w:bCs/>
          <w:sz w:val="28"/>
          <w:szCs w:val="28"/>
        </w:rPr>
        <w:br/>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مجموعه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پروتئینهایی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گلبولوار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گفته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میشود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میتوان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آنها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تجزیه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آب</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پنیر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 xml:space="preserve">_  </w:t>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یک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محصول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جانبی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تولید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پنیر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شیر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گاو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گرفته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میشود</w:t>
      </w:r>
      <w:r w:rsidRPr="00F64F3A">
        <w:rPr>
          <w:rFonts w:ascii="Arial" w:eastAsia="Times New Roman" w:hAnsi="Arial" w:cs="B Nazanin"/>
          <w:b/>
          <w:bCs/>
          <w:sz w:val="28"/>
          <w:szCs w:val="28"/>
        </w:rPr>
        <w:t xml:space="preserve"> _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آورد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Pr>
        <w:br/>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معمولا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ترکیبی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بتا</w:t>
      </w:r>
      <w:r w:rsidRPr="00F64F3A">
        <w:rPr>
          <w:rFonts w:ascii="Arial" w:eastAsia="Times New Roman" w:hAnsi="Arial" w:cs="B Nazanin"/>
          <w:b/>
          <w:bCs/>
          <w:sz w:val="28"/>
          <w:szCs w:val="28"/>
        </w:rPr>
        <w:t>-</w:t>
      </w:r>
      <w:r w:rsidRPr="00F64F3A">
        <w:rPr>
          <w:rFonts w:ascii="Arial" w:eastAsia="Times New Roman" w:hAnsi="Arial" w:cs="B Nazanin"/>
          <w:b/>
          <w:bCs/>
          <w:sz w:val="28"/>
          <w:szCs w:val="28"/>
          <w:rtl/>
        </w:rPr>
        <w:t>لاکتوگلوبولین</w:t>
      </w:r>
      <w:r w:rsidRPr="00F64F3A">
        <w:rPr>
          <w:rFonts w:ascii="Arial" w:eastAsia="Times New Roman" w:hAnsi="Arial" w:cs="B Nazanin"/>
          <w:b/>
          <w:bCs/>
          <w:sz w:val="28"/>
          <w:szCs w:val="28"/>
        </w:rPr>
        <w:t xml:space="preserve"> (beta-lactoglobulin)</w:t>
      </w:r>
      <w:r w:rsidRPr="00F64F3A">
        <w:rPr>
          <w:rFonts w:ascii="Arial" w:eastAsia="Times New Roman" w:hAnsi="Arial" w:cs="B Nazanin"/>
          <w:b/>
          <w:bCs/>
          <w:sz w:val="28"/>
          <w:szCs w:val="28"/>
          <w:rtl/>
        </w:rPr>
        <w:t>(حدود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۶۵</w:t>
      </w:r>
      <w:r w:rsidRPr="00F64F3A">
        <w:rPr>
          <w:rFonts w:ascii="Arial" w:eastAsia="Times New Roman" w:hAnsi="Arial" w:cs="B Nazanin"/>
          <w:b/>
          <w:bCs/>
          <w:sz w:val="28"/>
          <w:szCs w:val="28"/>
        </w:rPr>
        <w:t>%</w:t>
      </w:r>
      <w:r w:rsidRPr="00F64F3A">
        <w:rPr>
          <w:rFonts w:ascii="Arial" w:eastAsia="Times New Roman" w:hAnsi="Arial" w:cs="B Nazanin"/>
          <w:b/>
          <w:bCs/>
          <w:sz w:val="28"/>
          <w:szCs w:val="28"/>
          <w:rtl/>
        </w:rPr>
        <w:t>،</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آلفا</w:t>
      </w:r>
      <w:r w:rsidRPr="00F64F3A">
        <w:rPr>
          <w:rFonts w:ascii="Arial" w:eastAsia="Times New Roman" w:hAnsi="Arial" w:cs="B Nazanin"/>
          <w:b/>
          <w:bCs/>
          <w:sz w:val="28"/>
          <w:szCs w:val="28"/>
        </w:rPr>
        <w:t>-</w:t>
      </w:r>
      <w:r w:rsidRPr="00F64F3A">
        <w:rPr>
          <w:rFonts w:ascii="Arial" w:eastAsia="Times New Roman" w:hAnsi="Arial" w:cs="B Nazanin"/>
          <w:b/>
          <w:bCs/>
          <w:sz w:val="28"/>
          <w:szCs w:val="28"/>
          <w:rtl/>
        </w:rPr>
        <w:t>لاکتا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(alpha-lactalbumin)</w:t>
      </w:r>
      <w:r w:rsidRPr="00F64F3A">
        <w:rPr>
          <w:rFonts w:ascii="Arial" w:eastAsia="Times New Roman" w:hAnsi="Arial" w:cs="B Nazanin"/>
          <w:b/>
          <w:bCs/>
          <w:sz w:val="28"/>
          <w:szCs w:val="28"/>
          <w:rtl/>
        </w:rPr>
        <w:t xml:space="preserve"> حدود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۲۵</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سرم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serum albumin)</w:t>
      </w:r>
      <w:r w:rsidRPr="00F64F3A">
        <w:rPr>
          <w:rFonts w:ascii="Arial" w:eastAsia="Times New Roman" w:hAnsi="Arial" w:cs="B Nazanin"/>
          <w:b/>
          <w:bCs/>
          <w:sz w:val="28"/>
          <w:szCs w:val="28"/>
          <w:rtl/>
        </w:rPr>
        <w:t xml:space="preserve"> حدود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۸</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تمام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انواع</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شناخته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ازبالاترین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ارزش</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غذایی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برخوردار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w:t>
      </w:r>
      <w:r w:rsidRPr="00F64F3A">
        <w:rPr>
          <w:rFonts w:ascii="Arial" w:eastAsia="Times New Roman" w:hAnsi="Arial" w:cs="B Nazanin"/>
          <w:b/>
          <w:bCs/>
          <w:sz w:val="28"/>
          <w:szCs w:val="28"/>
        </w:rPr>
        <w:br/>
        <w:t xml:space="preserve">● </w:t>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xml:space="preserve"> (Albumin</w:t>
      </w:r>
      <w:proofErr w:type="gramStart"/>
      <w:r w:rsidRPr="00F64F3A">
        <w:rPr>
          <w:rFonts w:ascii="Arial" w:eastAsia="Times New Roman" w:hAnsi="Arial" w:cs="B Nazanin"/>
          <w:b/>
          <w:bCs/>
          <w:sz w:val="28"/>
          <w:szCs w:val="28"/>
        </w:rPr>
        <w:t>)</w:t>
      </w:r>
      <w:proofErr w:type="gramEnd"/>
      <w:r w:rsidRPr="00F64F3A">
        <w:rPr>
          <w:rFonts w:ascii="Arial" w:eastAsia="Times New Roman" w:hAnsi="Arial" w:cs="B Nazanin"/>
          <w:b/>
          <w:bCs/>
          <w:sz w:val="28"/>
          <w:szCs w:val="28"/>
        </w:rPr>
        <w:br/>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تمام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انواع</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محلول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آب</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گفته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میشود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محلولهای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کنسانتره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نمکی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نیز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زیادی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قابل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بوده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مقابل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حرارت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دچار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انعقاد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میشود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نمونه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بارز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سفیده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تخم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مرغ</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هنگام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پخته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کاملا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بسته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حالت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لخته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پیدا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میکند</w:t>
      </w:r>
      <w:r w:rsidRPr="00F64F3A">
        <w:rPr>
          <w:rFonts w:ascii="Arial" w:eastAsia="Times New Roman" w:hAnsi="Arial" w:cs="B Nazanin"/>
          <w:b/>
          <w:bCs/>
          <w:sz w:val="28"/>
          <w:szCs w:val="28"/>
        </w:rPr>
        <w:t>.</w:t>
      </w:r>
      <w:r w:rsidRPr="00F64F3A">
        <w:rPr>
          <w:rFonts w:ascii="Arial" w:eastAsia="Times New Roman" w:hAnsi="Arial" w:cs="B Nazanin"/>
          <w:b/>
          <w:bCs/>
          <w:sz w:val="28"/>
          <w:szCs w:val="28"/>
        </w:rPr>
        <w:b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غذایی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 xml:space="preserve"> _ </w:t>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xml:space="preserve"> (Whey albumin</w:t>
      </w:r>
      <w:proofErr w:type="gramStart"/>
      <w:r w:rsidRPr="00F64F3A">
        <w:rPr>
          <w:rFonts w:ascii="Arial" w:eastAsia="Times New Roman" w:hAnsi="Arial" w:cs="B Nazanin"/>
          <w:b/>
          <w:bCs/>
          <w:sz w:val="28"/>
          <w:szCs w:val="28"/>
        </w:rPr>
        <w:t>)</w:t>
      </w:r>
      <w:proofErr w:type="gramEnd"/>
      <w:r w:rsidRPr="00F64F3A">
        <w:rPr>
          <w:rFonts w:ascii="Arial" w:eastAsia="Times New Roman" w:hAnsi="Arial" w:cs="B Nazanin"/>
          <w:b/>
          <w:bCs/>
          <w:sz w:val="28"/>
          <w:szCs w:val="28"/>
        </w:rPr>
        <w:br/>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ترتیب</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غذایی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w:t>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کیفیت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طبیعی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بوده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منابعی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غنی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آمینو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اسیدهای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مهمی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هستند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طول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آنها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نیاز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دارد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استفاده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w:t>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افرادی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انتخاب</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مناسبی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زیرا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حفظ</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عضلات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نیازمند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دریافت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هنگامی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شرایط</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عضله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سازی</w:t>
      </w:r>
      <w:r w:rsidRPr="00F64F3A">
        <w:rPr>
          <w:rFonts w:ascii="Arial" w:eastAsia="Times New Roman" w:hAnsi="Arial" w:cs="B Nazanin"/>
          <w:b/>
          <w:bCs/>
          <w:sz w:val="28"/>
          <w:szCs w:val="28"/>
        </w:rPr>
        <w:t xml:space="preserve"> – </w:t>
      </w:r>
      <w:r w:rsidRPr="00F64F3A">
        <w:rPr>
          <w:rFonts w:ascii="Arial" w:eastAsia="Times New Roman" w:hAnsi="Arial" w:cs="B Nazanin"/>
          <w:b/>
          <w:bCs/>
          <w:sz w:val="28"/>
          <w:szCs w:val="28"/>
          <w:rtl/>
        </w:rPr>
        <w:t>مانند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ورزش</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تمرینات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سازی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قرار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داشته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باشد،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مقدار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دریافتی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افزایش</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یابد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ترتیب</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ساخت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ترمیم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بافتهای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ماهیچه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مواد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لازم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دسترسی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خواهد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داشت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Pr>
        <w:br/>
      </w:r>
      <w:r w:rsidRPr="00F64F3A">
        <w:rPr>
          <w:rFonts w:ascii="Arial" w:eastAsia="Times New Roman" w:hAnsi="Arial" w:cs="B Nazanin"/>
          <w:b/>
          <w:bCs/>
          <w:sz w:val="28"/>
          <w:szCs w:val="28"/>
          <w:rtl/>
        </w:rPr>
        <w:t>هنگامی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ورزشکار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مواد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حیاتی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اندکی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دریافت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عبارتی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ذخیره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عناصر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غذایی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لازم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باشد،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دچار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کاهش</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توانایی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حرکات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ورزشی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نادرست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بدون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تاثیر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تاثیر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منفی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انجام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خواهند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گرفت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Pr>
        <w:br/>
      </w:r>
      <w:r w:rsidRPr="00F64F3A">
        <w:rPr>
          <w:rFonts w:ascii="Arial" w:eastAsia="Times New Roman" w:hAnsi="Arial" w:cs="B Nazanin"/>
          <w:b/>
          <w:bCs/>
          <w:sz w:val="28"/>
          <w:szCs w:val="28"/>
          <w:rtl/>
        </w:rPr>
        <w:t>بنا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گفته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تولید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کنندگان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غذایی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w:t>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ماده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دارای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ویتامینها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معدنی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کیفیت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عالی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مقدار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کافی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برطرف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نمودن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نیازهای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غذایی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انجام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بهتر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حرکات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ورزشی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کمک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میکند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عنوان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منبع</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غنی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هنگام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شیر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دهی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حتی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کودکان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دچار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سوء</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تغذیه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افراد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بسیار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لاغر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نیز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توصیه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Pr>
        <w:br/>
        <w:t xml:space="preserve">● </w:t>
      </w:r>
      <w:r w:rsidRPr="00F64F3A">
        <w:rPr>
          <w:rFonts w:ascii="Arial" w:eastAsia="Times New Roman" w:hAnsi="Arial" w:cs="B Nazanin"/>
          <w:b/>
          <w:bCs/>
          <w:sz w:val="28"/>
          <w:szCs w:val="28"/>
          <w:rtl/>
        </w:rPr>
        <w:t>مقدار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ورزشکاران</w:t>
      </w:r>
      <w:r w:rsidRPr="00F64F3A">
        <w:rPr>
          <w:rFonts w:ascii="Arial" w:eastAsia="Times New Roman" w:hAnsi="Arial" w:cs="B Nazanin"/>
          <w:b/>
          <w:bCs/>
          <w:sz w:val="28"/>
          <w:szCs w:val="28"/>
        </w:rPr>
        <w:br/>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۴</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موجود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بسته</w:t>
      </w:r>
      <w:r w:rsidRPr="00F64F3A">
        <w:rPr>
          <w:rFonts w:ascii="Arial" w:eastAsia="Times New Roman" w:hAnsi="Arial" w:cs="B Nazanin"/>
          <w:b/>
          <w:bCs/>
          <w:sz w:val="28"/>
          <w:szCs w:val="28"/>
        </w:rPr>
        <w:t xml:space="preserve"> </w:t>
      </w:r>
      <w:proofErr w:type="gramStart"/>
      <w:r w:rsidRPr="00F64F3A">
        <w:rPr>
          <w:rFonts w:ascii="Arial" w:eastAsia="Times New Roman" w:hAnsi="Arial" w:cs="B Nazanin"/>
          <w:b/>
          <w:bCs/>
          <w:sz w:val="28"/>
          <w:szCs w:val="28"/>
          <w:rtl/>
        </w:rPr>
        <w:t>بندی</w:t>
      </w:r>
      <w:r w:rsidRPr="00F64F3A">
        <w:rPr>
          <w:rFonts w:ascii="Arial" w:eastAsia="Times New Roman" w:hAnsi="Arial" w:cs="B Nazanin"/>
          <w:b/>
          <w:bCs/>
          <w:sz w:val="28"/>
          <w:szCs w:val="28"/>
        </w:rPr>
        <w:t>(</w:t>
      </w:r>
      <w:proofErr w:type="gramEnd"/>
    </w:p>
    <w:p w:rsidR="0033188C" w:rsidRPr="00F64F3A" w:rsidRDefault="0033188C" w:rsidP="00F64F3A">
      <w:pPr>
        <w:bidi/>
        <w:spacing w:after="0" w:line="20" w:lineRule="atLeast"/>
        <w:jc w:val="lowKashida"/>
        <w:rPr>
          <w:rFonts w:ascii="Arial" w:eastAsia="Times New Roman" w:hAnsi="Arial" w:cs="B Nazanin"/>
          <w:b/>
          <w:bCs/>
          <w:sz w:val="28"/>
          <w:szCs w:val="28"/>
        </w:rPr>
      </w:pPr>
      <w:r w:rsidRPr="00F64F3A">
        <w:rPr>
          <w:rFonts w:ascii="Arial" w:eastAsia="Times New Roman" w:hAnsi="Arial" w:cs="B Nazanin"/>
          <w:b/>
          <w:bCs/>
          <w:sz w:val="28"/>
          <w:szCs w:val="28"/>
          <w:rtl/>
        </w:rPr>
        <w:lastRenderedPageBreak/>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سازان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اساس</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قد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وزن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ایشان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توصه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میشود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تمرین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بسته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مقدار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سنگینی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تمرین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۲</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قبل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۲</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پس</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اتمام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تمرین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توصیه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میشود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عادی،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۲</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قبل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ناهار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همین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مقدار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هنگام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عصر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پیشنهاد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جلوگیری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کاهش</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مواد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غذایی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رفتن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بافتهای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عضلانی،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۲</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مدت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هفته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توصیه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میشود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lang w:bidi="fa-IR"/>
        </w:rPr>
      </w:pPr>
      <w:proofErr w:type="gramStart"/>
      <w:r w:rsidRPr="00F64F3A">
        <w:rPr>
          <w:rFonts w:ascii="Arial" w:eastAsia="Times New Roman" w:hAnsi="Arial" w:cs="B Nazanin"/>
          <w:b/>
          <w:bCs/>
          <w:sz w:val="28"/>
          <w:szCs w:val="28"/>
        </w:rPr>
        <w:t xml:space="preserve">▪ </w:t>
      </w:r>
      <w:r w:rsidRPr="00F64F3A">
        <w:rPr>
          <w:rFonts w:ascii="Times New Roman" w:eastAsia="Times New Roman" w:hAnsi="Times New Roman" w:cs="Times New Roman" w:hint="cs"/>
          <w:b/>
          <w:bCs/>
          <w:sz w:val="28"/>
          <w:szCs w:val="28"/>
          <w:rtl/>
        </w:rPr>
        <w:t> </w:t>
      </w:r>
      <w:r w:rsidRPr="00F64F3A">
        <w:rPr>
          <w:rFonts w:ascii="Arial" w:eastAsia="Times New Roman" w:hAnsi="Arial" w:cs="B Nazanin" w:hint="cs"/>
          <w:b/>
          <w:bCs/>
          <w:sz w:val="28"/>
          <w:szCs w:val="28"/>
          <w:rtl/>
        </w:rPr>
        <w:t>مادران</w:t>
      </w:r>
      <w:proofErr w:type="gramEnd"/>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شیرده</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سال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اول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شیردهی،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یا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۲</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w:t>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توصیه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افراد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بسیار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لاغر</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w:t>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میتواند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افزایش</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وزن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۰</w:t>
      </w:r>
      <w:r w:rsidRPr="00F64F3A">
        <w:rPr>
          <w:rFonts w:ascii="Arial" w:eastAsia="Times New Roman" w:hAnsi="Arial" w:cs="B Nazanin"/>
          <w:b/>
          <w:bCs/>
          <w:sz w:val="28"/>
          <w:szCs w:val="28"/>
        </w:rPr>
        <w:t>.</w:t>
      </w:r>
      <w:r w:rsidRPr="00F64F3A">
        <w:rPr>
          <w:rFonts w:ascii="Arial" w:eastAsia="Times New Roman" w:hAnsi="Arial" w:cs="B Nazanin"/>
          <w:b/>
          <w:bCs/>
          <w:sz w:val="28"/>
          <w:szCs w:val="28"/>
          <w:rtl/>
          <w:lang w:bidi="fa-IR"/>
        </w:rPr>
        <w:t>۵</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کیلو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هفته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منجر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۲</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رسیدن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وزن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متعادل،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توصیه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میشود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lang w:bidi="fa-IR"/>
        </w:rPr>
      </w:pP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افراد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دچار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سوء</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تغذیه</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میزان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مدت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ترمیم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عوارض</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ناشی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سوء</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تغذیه،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بسته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وخیم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بودن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سوء</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تغذیه</w:t>
      </w:r>
    </w:p>
    <w:p w:rsidR="0033188C" w:rsidRPr="00F64F3A" w:rsidRDefault="0033188C"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rPr>
        <w:t>متفاوت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دراینباره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حتما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پزشک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متخصص</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مشورت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کنید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شیوه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پودر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وی</w:t>
      </w:r>
      <w:r w:rsidRPr="00F64F3A">
        <w:rPr>
          <w:rFonts w:ascii="Arial" w:eastAsia="Times New Roman" w:hAnsi="Arial" w:cs="B Nazanin"/>
          <w:b/>
          <w:bCs/>
          <w:sz w:val="28"/>
          <w:szCs w:val="28"/>
        </w:rPr>
        <w:t>-</w:t>
      </w:r>
      <w:r w:rsidRPr="00F64F3A">
        <w:rPr>
          <w:rFonts w:ascii="Arial" w:eastAsia="Times New Roman" w:hAnsi="Arial" w:cs="B Nazanin"/>
          <w:b/>
          <w:bCs/>
          <w:sz w:val="28"/>
          <w:szCs w:val="28"/>
          <w:rtl/>
        </w:rPr>
        <w:t>آلبومین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صورت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شیر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آب</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میتوانید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مقدار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خود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ابتدای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تهیه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مثال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۴</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پودر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۱۵۳</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میلی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لیتر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شیر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آب</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یخچال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بگذارید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روزهایی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تمرین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میکنید،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بهتر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وعده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محلول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ساعت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پس</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پایان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تمرین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روزهای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عادی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وعده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غذا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یک</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وعده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کنید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rPr>
        <w:t>هر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حدود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۴۱</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گرم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وزن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دارد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مقدار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انرژی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پیمانه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۱۶۵</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کالری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شما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بسته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تعداد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دفعات،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مدت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زمان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مرتبه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تمرین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میزان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تعیین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نمایید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علاقمند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نوشیدنیهای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غلیظتر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هستید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میتوانید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پودر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ترکیبی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میوه،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عسل،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اضافه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کنید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lang w:bidi="fa-IR"/>
        </w:rPr>
      </w:pP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نکات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مهم</w:t>
      </w:r>
    </w:p>
    <w:p w:rsidR="00E40D86" w:rsidRPr="00F64F3A" w:rsidRDefault="00E40D86" w:rsidP="00F64F3A">
      <w:pPr>
        <w:bidi/>
        <w:spacing w:after="0" w:line="20" w:lineRule="atLeast"/>
        <w:jc w:val="lowKashida"/>
        <w:rPr>
          <w:rFonts w:ascii="Arial" w:eastAsia="Times New Roman" w:hAnsi="Arial" w:cs="B Nazanin"/>
          <w:b/>
          <w:bCs/>
          <w:sz w:val="28"/>
          <w:szCs w:val="28"/>
          <w:rtl/>
        </w:rPr>
      </w:pP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جلوگیری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گرفتگی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عضلات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اثر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انبار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اضافه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ایجاد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میشود،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آب</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فراوانی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بنوشید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۷</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میلی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لیتر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آب</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lang w:bidi="fa-IR"/>
        </w:rPr>
        <w:t>۱</w:t>
      </w:r>
      <w:r w:rsidRPr="00F64F3A">
        <w:rPr>
          <w:rFonts w:ascii="Arial" w:eastAsia="Times New Roman" w:hAnsi="Arial" w:cs="B Nazanin"/>
          <w:b/>
          <w:bCs/>
          <w:sz w:val="28"/>
          <w:szCs w:val="28"/>
          <w:lang w:bidi="fa-IR"/>
        </w:rPr>
        <w:t xml:space="preserve"> </w:t>
      </w:r>
      <w:r w:rsidRPr="00F64F3A">
        <w:rPr>
          <w:rFonts w:ascii="Arial" w:eastAsia="Times New Roman" w:hAnsi="Arial" w:cs="B Nazanin"/>
          <w:b/>
          <w:bCs/>
          <w:sz w:val="28"/>
          <w:szCs w:val="28"/>
          <w:rtl/>
        </w:rPr>
        <w:t>گرم</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پروتئین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توصیه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میشود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محصول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افرادی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داروهایی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ترکیبات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تئوفیلین</w:t>
      </w:r>
      <w:r w:rsidRPr="00F64F3A">
        <w:rPr>
          <w:rFonts w:ascii="Arial" w:eastAsia="Times New Roman" w:hAnsi="Arial" w:cs="B Nazanin"/>
          <w:b/>
          <w:bCs/>
          <w:sz w:val="28"/>
          <w:szCs w:val="28"/>
        </w:rPr>
        <w:t xml:space="preserve"> (Theophylline)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آنتی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پیرین</w:t>
      </w:r>
      <w:r w:rsidRPr="00F64F3A">
        <w:rPr>
          <w:rFonts w:ascii="Arial" w:eastAsia="Times New Roman" w:hAnsi="Arial" w:cs="B Nazanin"/>
          <w:b/>
          <w:bCs/>
          <w:sz w:val="28"/>
          <w:szCs w:val="28"/>
        </w:rPr>
        <w:t xml:space="preserve"> (antipyrine)</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میکنند،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توصیه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نمیشود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lang w:bidi="fa-IR"/>
        </w:rPr>
      </w:pP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اساس</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جنسیت،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سن،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قد،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وزن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مدت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باشد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دچار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التهاب</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و</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خارش</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پوست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شدید،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آن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را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متوقف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کنید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افراد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مبتلا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بیماریهای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کلیه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نباید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استفاده</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کنند</w:t>
      </w:r>
      <w:r w:rsidRPr="00F64F3A">
        <w:rPr>
          <w:rFonts w:ascii="Arial" w:eastAsia="Times New Roman" w:hAnsi="Arial" w:cs="B Nazanin"/>
          <w:b/>
          <w:bCs/>
          <w:sz w:val="28"/>
          <w:szCs w:val="28"/>
        </w:rPr>
        <w:t>.</w:t>
      </w:r>
    </w:p>
    <w:p w:rsidR="0033188C" w:rsidRPr="00F64F3A" w:rsidRDefault="0033188C"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حتی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صورت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نداشتن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چنین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مشکلاتی،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بهتر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است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قبل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از</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مصرف</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این</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محصول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یا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هر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مکمل</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غذایی</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دیگر</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با</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پزشک خود</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مشورت</w:t>
      </w:r>
      <w:r w:rsidRPr="00F64F3A">
        <w:rPr>
          <w:rFonts w:ascii="Arial" w:eastAsia="Times New Roman" w:hAnsi="Arial" w:cs="B Nazanin"/>
          <w:b/>
          <w:bCs/>
          <w:sz w:val="28"/>
          <w:szCs w:val="28"/>
        </w:rPr>
        <w:t xml:space="preserve"> </w:t>
      </w:r>
      <w:r w:rsidRPr="00F64F3A">
        <w:rPr>
          <w:rFonts w:ascii="Arial" w:eastAsia="Times New Roman" w:hAnsi="Arial" w:cs="B Nazanin"/>
          <w:b/>
          <w:bCs/>
          <w:sz w:val="28"/>
          <w:szCs w:val="28"/>
          <w:rtl/>
        </w:rPr>
        <w:t>کنید</w:t>
      </w:r>
    </w:p>
    <w:p w:rsidR="0033188C" w:rsidRPr="00F64F3A" w:rsidRDefault="0062223B"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rPr>
        <w:t xml:space="preserve">محصولات وی </w:t>
      </w:r>
      <w:r w:rsidRPr="00F64F3A">
        <w:rPr>
          <w:rFonts w:ascii="Times New Roman" w:eastAsia="Times New Roman" w:hAnsi="Times New Roman" w:cs="Times New Roman" w:hint="cs"/>
          <w:b/>
          <w:bCs/>
          <w:sz w:val="28"/>
          <w:szCs w:val="28"/>
          <w:rtl/>
        </w:rPr>
        <w:t>–</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ام</w:t>
      </w:r>
      <w:r w:rsidRPr="00F64F3A">
        <w:rPr>
          <w:rFonts w:ascii="Arial" w:eastAsia="Times New Roman" w:hAnsi="Arial" w:cs="B Nazanin"/>
          <w:b/>
          <w:bCs/>
          <w:sz w:val="28"/>
          <w:szCs w:val="28"/>
          <w:rtl/>
        </w:rPr>
        <w:t xml:space="preserve"> </w:t>
      </w:r>
      <w:r w:rsidRPr="00F64F3A">
        <w:rPr>
          <w:rFonts w:ascii="Times New Roman" w:eastAsia="Times New Roman" w:hAnsi="Times New Roman" w:cs="Times New Roman" w:hint="cs"/>
          <w:b/>
          <w:bCs/>
          <w:sz w:val="28"/>
          <w:szCs w:val="28"/>
          <w:rtl/>
        </w:rPr>
        <w:t>–</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پروتئین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جنرال</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تونیک</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دینه</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گین</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آپ</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ها</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w:t>
      </w:r>
      <w:r w:rsidRPr="00F64F3A">
        <w:rPr>
          <w:rFonts w:ascii="Arial" w:eastAsia="Times New Roman" w:hAnsi="Arial" w:cs="B Nazanin"/>
          <w:b/>
          <w:bCs/>
          <w:sz w:val="28"/>
          <w:szCs w:val="28"/>
          <w:rtl/>
        </w:rPr>
        <w:t xml:space="preserve"> </w:t>
      </w:r>
      <w:r w:rsidRPr="00F64F3A">
        <w:rPr>
          <w:rFonts w:ascii="Arial" w:eastAsia="Times New Roman" w:hAnsi="Arial" w:cs="B Nazanin" w:hint="cs"/>
          <w:b/>
          <w:bCs/>
          <w:sz w:val="28"/>
          <w:szCs w:val="28"/>
          <w:rtl/>
        </w:rPr>
        <w:t>پودرهای</w:t>
      </w:r>
      <w:r w:rsidRPr="00F64F3A">
        <w:rPr>
          <w:rFonts w:ascii="Arial" w:eastAsia="Times New Roman" w:hAnsi="Arial" w:cs="B Nazanin"/>
          <w:b/>
          <w:bCs/>
          <w:sz w:val="28"/>
          <w:szCs w:val="28"/>
          <w:rtl/>
        </w:rPr>
        <w:t xml:space="preserve"> </w:t>
      </w:r>
      <w:r w:rsidR="00090330" w:rsidRPr="00F64F3A">
        <w:rPr>
          <w:rFonts w:ascii="Arial" w:eastAsia="Times New Roman" w:hAnsi="Arial" w:cs="B Nazanin"/>
          <w:b/>
          <w:bCs/>
          <w:sz w:val="28"/>
          <w:szCs w:val="28"/>
        </w:rPr>
        <w:t>WHEY</w:t>
      </w:r>
      <w:r w:rsidR="00090330" w:rsidRPr="00F64F3A">
        <w:rPr>
          <w:rFonts w:ascii="Arial" w:eastAsia="Times New Roman" w:hAnsi="Arial" w:cs="B Nazanin"/>
          <w:b/>
          <w:bCs/>
          <w:sz w:val="28"/>
          <w:szCs w:val="28"/>
          <w:rtl/>
          <w:lang w:bidi="fa-IR"/>
        </w:rPr>
        <w:t xml:space="preserve"> ، و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Style w:val="Strong"/>
          <w:rFonts w:ascii="Arial" w:hAnsi="Arial" w:cs="B Nazanin"/>
          <w:sz w:val="28"/>
          <w:szCs w:val="28"/>
          <w:rtl/>
          <w:lang w:bidi="fa-IR"/>
        </w:rPr>
        <w:lastRenderedPageBreak/>
        <w:t>گين آپ كودكان</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گين آپ مكمل پروتئيني - كربوهيدراتي است كه حاوي ويتامين ها و مواد معدني نيز مي باشد . اين محصول براي افزايش وزن بسيار مفيد بوده و به همين علت اين مكمل براي كودكان و افراد بالغ قابل استفاده است . به علت اينكه طيف وسيعي از گروههاي سني 2-18 سال و گين آپ مخصوص گروههاي سني 18 سال به بالا به طور جداگانه طراحي شده اند و به اين محصولات از نظر محتوا نيز تفاوت هاي اندكي با هم دارند تا براي مصرف گروههاي مختلف سني و ورزشكاران مناسب باشند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الف ) گين آپ مخصوص افراد 2-18 سال : اين محصول در قوطي هاي فلزي 300 گرمي و با طعم هاي شكلاتي ، وانيلي ، موزي ، و توت فرنگي ، عرضه مي شود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موارد مصرف</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پروتئين موجود در اين محصول ارزش بيولوژيكي بالايي داشته و به خوبي توسط سلول هاي بدن مورد استفاده قرار مي گيرد . همچنين ميزان هضم و جذب كربوهيدرات هاي گين آپ بسيار بالا است و آنزيم هاي افزوده شده به اين محصول نيز به هضم و جذب بهتر مواد مغذي كمك زيادي مي نمايد . اين گين آپ حاوي اسيد آمينه ليزين است كه محرك ترشح هورمون رشد بوده و به رشد قدي افرادي كه در سن رشد هستند ني زكمك مي كند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مقدار و طريقه مصرف</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مصرف اين محصول بر اساس گروه سني مشخص مي شود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گروه سني 2-5 سال : 1 پيمانه در يك چهارم ليوان آب يا شير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گروه سني 6-13 سال : دو پيمانه در نصف ليوان آب يا شير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گروه سني 14-18 سال : سه پيمانه در يك ليوان آب يا شير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ميزان تاثير</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ميزان اثر بخشي اين محصول به عوامل مختلف مانند ميزان متابوليسم بدن ، شدت فعاليت ، سن و جنس بستگي دارد . براي حصول نتيجه مثبت از مصرف اين مكمل در افزايش وزن ، بايد ابتدا علت كمبود وزن مشخص شده و نسبت به رفع آن اقدام شود . به عنوان مثال بايد از سلامتي فعاليت غده تيروئيد و عدم وجود انگل ها ، نداشتن استرس هاي شديد و بيش فعالي (در كودكان ) اطمينان حاصل كرد . چنانچه كمبود وزن علت خاصي نداشته باشد و بيشتر مربوط به عدم كفايت رژيم غذايي باشد مي توان از اين مكمل نتيجه مطلوبي گرفت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نكات قابل توجه</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1-</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بهتر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دوز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روزانه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چند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قسمت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تقسيم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كنيد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صورت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ميان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وعده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صبح</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عصر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يا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بعد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شام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كنيد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هضم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آسانتر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اثر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بخشي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افزايش</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يابد</w:t>
      </w:r>
      <w:r w:rsidRPr="00F64F3A">
        <w:rPr>
          <w:rFonts w:ascii="Arial" w:hAnsi="Arial" w:cs="B Nazanin"/>
          <w:b/>
          <w:bCs/>
          <w:sz w:val="28"/>
          <w:szCs w:val="28"/>
          <w:rtl/>
          <w:lang w:bidi="fa-IR"/>
        </w:rPr>
        <w:t xml:space="preserve"> . </w:t>
      </w:r>
      <w:r w:rsidRPr="00F64F3A">
        <w:rPr>
          <w:rFonts w:ascii="Arial" w:hAnsi="Arial" w:cs="B Nazanin" w:hint="cs"/>
          <w:b/>
          <w:bCs/>
          <w:sz w:val="28"/>
          <w:szCs w:val="28"/>
          <w:rtl/>
          <w:lang w:bidi="fa-IR"/>
        </w:rPr>
        <w:t>توجه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كنيد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نبايد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قبل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وغذايي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كرد</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2-</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صورت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بروز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حساسي</w:t>
      </w:r>
      <w:r w:rsidRPr="00F64F3A">
        <w:rPr>
          <w:rFonts w:ascii="Arial" w:hAnsi="Arial" w:cs="B Nazanin"/>
          <w:b/>
          <w:bCs/>
          <w:sz w:val="28"/>
          <w:szCs w:val="28"/>
          <w:rtl/>
          <w:lang w:bidi="fa-IR"/>
        </w:rPr>
        <w:t>ت از مصرف اين محصول خوداري كرده و با متخصص تغذيه يا پزشك مشورت كنيد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3-</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كودكان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زير</w:t>
      </w:r>
      <w:r w:rsidRPr="00F64F3A">
        <w:rPr>
          <w:rFonts w:ascii="Arial" w:hAnsi="Arial" w:cs="B Nazanin"/>
          <w:b/>
          <w:bCs/>
          <w:sz w:val="28"/>
          <w:szCs w:val="28"/>
          <w:rtl/>
          <w:lang w:bidi="fa-IR"/>
        </w:rPr>
        <w:t xml:space="preserve"> 2 </w:t>
      </w:r>
      <w:r w:rsidRPr="00F64F3A">
        <w:rPr>
          <w:rFonts w:ascii="Arial" w:hAnsi="Arial" w:cs="B Nazanin" w:hint="cs"/>
          <w:b/>
          <w:bCs/>
          <w:sz w:val="28"/>
          <w:szCs w:val="28"/>
          <w:rtl/>
          <w:lang w:bidi="fa-IR"/>
        </w:rPr>
        <w:t>سال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مجاز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باشد</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4-</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صورت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استفاده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مقدار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آب</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روزانه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افزايش</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دهيد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مواد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زايد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حاصل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متابوليسم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پروتئين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ها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بدن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دفع</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شود</w:t>
      </w:r>
      <w:r w:rsidRPr="00F64F3A">
        <w:rPr>
          <w:rFonts w:ascii="Arial" w:hAnsi="Arial" w:cs="B Nazanin"/>
          <w:b/>
          <w:bCs/>
          <w:sz w:val="28"/>
          <w:szCs w:val="28"/>
          <w:rtl/>
          <w:lang w:bidi="fa-IR"/>
        </w:rPr>
        <w:t xml:space="preserve"> . به اين منظور بايد به ازاي مصرف هر پيمانه از گين آپ يك ليوان اب مصرف كنيد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lastRenderedPageBreak/>
        <w:t>5-</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محصول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حاوي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آمينه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فينل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آلانين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باشد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بيماران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مبتلا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فينل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كتونوري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نبايد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استفاده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كنند</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6-</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افرادي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داروهاي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آنتي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پيرين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تئوف</w:t>
      </w:r>
      <w:r w:rsidRPr="00F64F3A">
        <w:rPr>
          <w:rFonts w:ascii="Arial" w:hAnsi="Arial" w:cs="B Nazanin"/>
          <w:b/>
          <w:bCs/>
          <w:sz w:val="28"/>
          <w:szCs w:val="28"/>
          <w:rtl/>
          <w:lang w:bidi="fa-IR"/>
        </w:rPr>
        <w:t>يلين استفاده مي كنند مجاز نيست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7-</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افراد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مبتلا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نارسايي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كليوي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مجاز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باشد</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8-</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بيشتر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3 </w:t>
      </w:r>
      <w:r w:rsidRPr="00F64F3A">
        <w:rPr>
          <w:rFonts w:ascii="Arial" w:hAnsi="Arial" w:cs="B Nazanin" w:hint="cs"/>
          <w:b/>
          <w:bCs/>
          <w:sz w:val="28"/>
          <w:szCs w:val="28"/>
          <w:rtl/>
          <w:lang w:bidi="fa-IR"/>
        </w:rPr>
        <w:t>پيمانه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نوع</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گين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آپ</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مجاز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باشد</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Style w:val="Strong"/>
          <w:rFonts w:ascii="Arial" w:hAnsi="Arial" w:cs="B Nazanin"/>
          <w:sz w:val="28"/>
          <w:szCs w:val="28"/>
          <w:rtl/>
          <w:lang w:bidi="fa-IR"/>
        </w:rPr>
        <w:t>گين آپ بزرگسالان</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ب ) گين آپ مخصوص افراد 18 سال به بالا : اين محصول در قوطي هاي 1800-2200 گرمي و 4400 گرمي با طعم هاي شكلاتي ، وانيلي ، موزي و توت فرنگي عرضه مي شود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موارد مصرف</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اين محصول به علت داشتن كالري بالا و مجموعه ويتامين ها و مواد معدني به افراد با فعاليت عادي دچار كمبود وزن شديد هستند ، كمك مي كند تا به وزن ايده آل برسند . مجموعه آنزيمي موجود در آن نيز به هضم و جذب بهتر مواد مغذي كمك مي كند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مقدار و طريقه مصرف</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مقدار مصرف در افراد لاغر براي افزايش وزن : اين افراد مي توانند حداقل 2 پيمانه و حداكثر 4 پيمانه از مكمل را با آب ، شير يا آبميوه مخلوط كرده و به صورت ميان وعده مصرف نمايند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ميزان تاثير</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ميزان اثر بخشي اين محصول به شدت فعاليت ، ميزان متابوليسم بدن و مقدار مصرف شده از محصول بستگي دارد و بهترين تاثير آن زماني است كه مقدار توصيه شده به طور كامل مصرف شود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نكات قابل توجه</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1-</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افراد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عادي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بهتر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دوز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روزانه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چند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قسمت</w:t>
      </w:r>
      <w:r w:rsidRPr="00F64F3A">
        <w:rPr>
          <w:rFonts w:ascii="Arial" w:hAnsi="Arial" w:cs="B Nazanin"/>
          <w:b/>
          <w:bCs/>
          <w:sz w:val="28"/>
          <w:szCs w:val="28"/>
          <w:rtl/>
          <w:lang w:bidi="fa-IR"/>
        </w:rPr>
        <w:t xml:space="preserve"> تقسيم كنند و به صورت ميان وعده صبح ، عصر يا بعد از شام مصرف كنند تا هضم آن آسانتر شده و اثر بخشي آن افزايش يابد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2-</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صورت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بروز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حساسيت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محصول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خوداري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كرده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متخصص</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تغذيه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يا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پزشك</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مشورت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كنيد</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3-</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صورت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استفاده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مقدار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آب</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w:t>
      </w:r>
      <w:r w:rsidRPr="00F64F3A">
        <w:rPr>
          <w:rFonts w:ascii="Arial" w:hAnsi="Arial" w:cs="B Nazanin"/>
          <w:b/>
          <w:bCs/>
          <w:sz w:val="28"/>
          <w:szCs w:val="28"/>
          <w:rtl/>
          <w:lang w:bidi="fa-IR"/>
        </w:rPr>
        <w:t>في روزانه را افزايش دهيد تا مواد زايد حاصل از متابوليسم پروتئين ها از بدن دفع شود.به اين منظوربايد به ازاي مصرف هر پيمانه از گين آپ يك ليوان آب به مصرف روزانه اضافه كنيد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4-</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محصول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حاوي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سيد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آمينه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فنيل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آلانين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ميباشد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بيماران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مبتلا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فنيل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كتونوري</w:t>
      </w:r>
      <w:r w:rsidRPr="00F64F3A">
        <w:rPr>
          <w:rFonts w:ascii="Arial" w:hAnsi="Arial" w:cs="B Nazanin"/>
          <w:b/>
          <w:bCs/>
          <w:sz w:val="28"/>
          <w:szCs w:val="28"/>
          <w:rtl/>
          <w:lang w:bidi="fa-IR"/>
        </w:rPr>
        <w:t xml:space="preserve"> نبايد از اين مكمل استفاده كنند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5-</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افرادي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داروهاي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آنتي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پيرين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تئوفيلين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استفاده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ميكنند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مجاز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نيست</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6-</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افراد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مبتلا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نارسايي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كليوي</w:t>
      </w:r>
      <w:r w:rsidRPr="00F64F3A">
        <w:rPr>
          <w:rFonts w:ascii="Arial" w:hAnsi="Arial" w:cs="B Nazanin"/>
          <w:b/>
          <w:bCs/>
          <w:sz w:val="28"/>
          <w:szCs w:val="28"/>
          <w:rtl/>
          <w:lang w:bidi="fa-IR"/>
        </w:rPr>
        <w:t xml:space="preserve"> </w:t>
      </w:r>
      <w:r w:rsidR="0093213E" w:rsidRPr="00F64F3A">
        <w:rPr>
          <w:rFonts w:ascii="Arial" w:hAnsi="Arial" w:cs="B Nazanin"/>
          <w:b/>
          <w:bCs/>
          <w:sz w:val="28"/>
          <w:szCs w:val="28"/>
          <w:rtl/>
          <w:lang w:bidi="fa-IR"/>
        </w:rPr>
        <w:t>مصرف اين مكمل مجار نمي باشد</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Style w:val="Strong"/>
          <w:rFonts w:ascii="Arial" w:hAnsi="Arial" w:cs="B Nazanin"/>
          <w:sz w:val="28"/>
          <w:szCs w:val="28"/>
          <w:rtl/>
          <w:lang w:bidi="fa-IR"/>
        </w:rPr>
        <w:t>گين آپ 900 گرمي</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اين محصول با فرمولاسيون متفاوت براي تمام افراد جامعه اعم از كودكان ، ورزشكاران ، افراد لاغر و كليه كساني كه نياز بيشتري به پروتئين دارند قابل استفاده است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lastRenderedPageBreak/>
        <w:t>ويزگي هاي اصلي اين محصول عبارتند از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پروتئين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ارزش</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بيولوژيكي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بالا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ميزان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بيش</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22% </w:t>
      </w:r>
      <w:r w:rsidRPr="00F64F3A">
        <w:rPr>
          <w:rFonts w:ascii="Arial" w:hAnsi="Arial" w:cs="B Nazanin" w:hint="cs"/>
          <w:b/>
          <w:bCs/>
          <w:sz w:val="28"/>
          <w:szCs w:val="28"/>
          <w:rtl/>
          <w:lang w:bidi="fa-IR"/>
        </w:rPr>
        <w:t>شامل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مخلوطي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پروتئين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هاي</w:t>
      </w:r>
      <w:r w:rsidRPr="00F64F3A">
        <w:rPr>
          <w:rFonts w:ascii="Arial" w:hAnsi="Arial" w:cs="B Nazanin"/>
          <w:b/>
          <w:bCs/>
          <w:sz w:val="28"/>
          <w:szCs w:val="28"/>
          <w:rtl/>
          <w:lang w:bidi="fa-IR"/>
        </w:rPr>
        <w:t xml:space="preserve"> </w:t>
      </w:r>
      <w:r w:rsidRPr="00F64F3A">
        <w:rPr>
          <w:rFonts w:ascii="Arial" w:hAnsi="Arial" w:cs="B Nazanin"/>
          <w:b/>
          <w:bCs/>
          <w:sz w:val="28"/>
          <w:szCs w:val="28"/>
          <w:lang w:bidi="fa-IR"/>
        </w:rPr>
        <w:t>Whey</w:t>
      </w:r>
      <w:r w:rsidRPr="00F64F3A">
        <w:rPr>
          <w:rFonts w:ascii="Arial" w:hAnsi="Arial" w:cs="B Nazanin"/>
          <w:b/>
          <w:bCs/>
          <w:sz w:val="28"/>
          <w:szCs w:val="28"/>
          <w:rtl/>
          <w:lang w:bidi="fa-IR"/>
        </w:rPr>
        <w:t xml:space="preserve"> </w:t>
      </w:r>
      <w:r w:rsidRPr="00F64F3A">
        <w:rPr>
          <w:rFonts w:ascii="Times New Roman" w:hAnsi="Times New Roman" w:cs="Times New Roman" w:hint="cs"/>
          <w:b/>
          <w:bCs/>
          <w:sz w:val="28"/>
          <w:szCs w:val="28"/>
          <w:rtl/>
          <w:lang w:bidi="fa-IR"/>
        </w:rPr>
        <w:t> </w:t>
      </w:r>
      <w:r w:rsidRPr="00F64F3A">
        <w:rPr>
          <w:rFonts w:ascii="Arial" w:hAnsi="Arial" w:cs="B Nazanin" w:hint="cs"/>
          <w:b/>
          <w:bCs/>
          <w:sz w:val="28"/>
          <w:szCs w:val="28"/>
          <w:rtl/>
          <w:lang w:bidi="fa-IR"/>
        </w:rPr>
        <w:t>،</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شير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سفيده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تخم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مرغ</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نسبت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متعادلي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انواع</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آمينه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هاي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ضروري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غير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ضروري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برگرفته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تامين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كننده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بخش</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عمده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نياز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روزانه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فرد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پروتئين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اينولين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يك</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فيبر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غذايي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محلول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يك</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تركيب</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پربيوتيك</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محسوب</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شود</w:t>
      </w:r>
      <w:r w:rsidRPr="00F64F3A">
        <w:rPr>
          <w:rFonts w:ascii="Arial" w:hAnsi="Arial" w:cs="B Nazanin"/>
          <w:b/>
          <w:bCs/>
          <w:sz w:val="28"/>
          <w:szCs w:val="28"/>
          <w:rtl/>
          <w:lang w:bidi="fa-IR"/>
        </w:rPr>
        <w:t xml:space="preserve"> .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فيبرر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غذايي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دستگا</w:t>
      </w:r>
      <w:r w:rsidRPr="00F64F3A">
        <w:rPr>
          <w:rFonts w:ascii="Arial" w:hAnsi="Arial" w:cs="B Nazanin"/>
          <w:b/>
          <w:bCs/>
          <w:sz w:val="28"/>
          <w:szCs w:val="28"/>
          <w:rtl/>
          <w:lang w:bidi="fa-IR"/>
        </w:rPr>
        <w:t xml:space="preserve">ه گوارش توسط باكتري هاي موجود روده بزرگ تجزيه و تخمير شده و به رشد و تكثير باكتري مفيد روده كمك كرده و از تشكيل كلوني باكتري هاي بيماري زا جلوگيري مي نمايد . افزايش تعداد باكتري هاي مفيد به ويژه بيفتيد و باكترها علاوه بر افزايش سطح مقاومت و ايمني بدن منجر به افزايش سنتز ويتامين هايي مانند ويتامين </w:t>
      </w:r>
      <w:r w:rsidRPr="00F64F3A">
        <w:rPr>
          <w:rFonts w:ascii="Arial" w:hAnsi="Arial" w:cs="B Nazanin"/>
          <w:b/>
          <w:bCs/>
          <w:sz w:val="28"/>
          <w:szCs w:val="28"/>
          <w:lang w:bidi="fa-IR"/>
        </w:rPr>
        <w:t>K</w:t>
      </w:r>
      <w:r w:rsidRPr="00F64F3A">
        <w:rPr>
          <w:rFonts w:ascii="Arial" w:hAnsi="Arial" w:cs="B Nazanin"/>
          <w:b/>
          <w:bCs/>
          <w:sz w:val="28"/>
          <w:szCs w:val="28"/>
          <w:rtl/>
          <w:lang w:bidi="fa-IR"/>
        </w:rPr>
        <w:t xml:space="preserve"> و ويتامين هاي گروه </w:t>
      </w:r>
      <w:r w:rsidRPr="00F64F3A">
        <w:rPr>
          <w:rFonts w:ascii="Arial" w:hAnsi="Arial" w:cs="B Nazanin"/>
          <w:b/>
          <w:bCs/>
          <w:sz w:val="28"/>
          <w:szCs w:val="28"/>
          <w:lang w:bidi="fa-IR"/>
        </w:rPr>
        <w:t>B</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شود</w:t>
      </w:r>
      <w:r w:rsidRPr="00F64F3A">
        <w:rPr>
          <w:rFonts w:ascii="Arial" w:hAnsi="Arial" w:cs="B Nazanin"/>
          <w:b/>
          <w:bCs/>
          <w:sz w:val="28"/>
          <w:szCs w:val="28"/>
          <w:rtl/>
          <w:lang w:bidi="fa-IR"/>
        </w:rPr>
        <w:t xml:space="preserve"> . </w:t>
      </w:r>
      <w:r w:rsidRPr="00F64F3A">
        <w:rPr>
          <w:rFonts w:ascii="Arial" w:hAnsi="Arial" w:cs="B Nazanin" w:hint="cs"/>
          <w:b/>
          <w:bCs/>
          <w:sz w:val="28"/>
          <w:szCs w:val="28"/>
          <w:rtl/>
          <w:lang w:bidi="fa-IR"/>
        </w:rPr>
        <w:t>همچنين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اينولين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هنگامي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قسمت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ابتدايي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روده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بزرگ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تخمير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شود</w:t>
      </w:r>
      <w:r w:rsidRPr="00F64F3A">
        <w:rPr>
          <w:rFonts w:ascii="Arial" w:hAnsi="Arial" w:cs="B Nazanin"/>
          <w:b/>
          <w:bCs/>
          <w:sz w:val="28"/>
          <w:szCs w:val="28"/>
          <w:rtl/>
          <w:lang w:bidi="fa-IR"/>
        </w:rPr>
        <w:t xml:space="preserve"> . </w:t>
      </w:r>
      <w:r w:rsidRPr="00F64F3A">
        <w:rPr>
          <w:rFonts w:ascii="Arial" w:hAnsi="Arial" w:cs="B Nazanin" w:hint="cs"/>
          <w:b/>
          <w:bCs/>
          <w:sz w:val="28"/>
          <w:szCs w:val="28"/>
          <w:rtl/>
          <w:lang w:bidi="fa-IR"/>
        </w:rPr>
        <w:t>با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كاهش</w:t>
      </w:r>
      <w:r w:rsidRPr="00F64F3A">
        <w:rPr>
          <w:rFonts w:ascii="Arial" w:hAnsi="Arial" w:cs="B Nazanin"/>
          <w:b/>
          <w:bCs/>
          <w:sz w:val="28"/>
          <w:szCs w:val="28"/>
          <w:rtl/>
          <w:lang w:bidi="fa-IR"/>
        </w:rPr>
        <w:t xml:space="preserve"> </w:t>
      </w:r>
      <w:r w:rsidRPr="00F64F3A">
        <w:rPr>
          <w:rFonts w:ascii="Arial" w:hAnsi="Arial" w:cs="B Nazanin"/>
          <w:b/>
          <w:bCs/>
          <w:sz w:val="28"/>
          <w:szCs w:val="28"/>
          <w:lang w:bidi="fa-IR"/>
        </w:rPr>
        <w:t>PH</w:t>
      </w:r>
      <w:r w:rsidRPr="00F64F3A">
        <w:rPr>
          <w:rFonts w:ascii="Arial" w:hAnsi="Arial" w:cs="B Nazanin"/>
          <w:b/>
          <w:bCs/>
          <w:sz w:val="28"/>
          <w:szCs w:val="28"/>
          <w:rtl/>
          <w:lang w:bidi="fa-IR"/>
        </w:rPr>
        <w:t xml:space="preserve"> </w:t>
      </w:r>
      <w:r w:rsidRPr="00F64F3A">
        <w:rPr>
          <w:rFonts w:ascii="Times New Roman" w:hAnsi="Times New Roman" w:cs="Times New Roman" w:hint="cs"/>
          <w:b/>
          <w:bCs/>
          <w:sz w:val="28"/>
          <w:szCs w:val="28"/>
          <w:rtl/>
          <w:lang w:bidi="fa-IR"/>
        </w:rPr>
        <w:t>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منطقه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حلاليت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عناصر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ظرفيتي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مانند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كلسيم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منيزيم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روي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آهن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افزايش</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داده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جذب</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بيشتر</w:t>
      </w:r>
      <w:r w:rsidRPr="00F64F3A">
        <w:rPr>
          <w:rFonts w:ascii="Arial" w:hAnsi="Arial" w:cs="B Nazanin"/>
          <w:b/>
          <w:bCs/>
          <w:sz w:val="28"/>
          <w:szCs w:val="28"/>
          <w:rtl/>
          <w:lang w:bidi="fa-IR"/>
        </w:rPr>
        <w:t xml:space="preserve"> اين املاح كمك مي كند ، ثابت شده است مصرف مواد غذايي حاوي اينولين و ساير فروكتواليگو ساكاريد ها سبب افزايش دانسيته و تراكم استخواني به ويژه دردوران نوجواني و پيش از بلوغ مي شود .</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اينولين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همانند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ساير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فيبرهاي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غذايي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موجب</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افزايش</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فعاليت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دستگاه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گوارش</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نتيجه</w:t>
      </w:r>
      <w:r w:rsidRPr="00F64F3A">
        <w:rPr>
          <w:rFonts w:ascii="Arial" w:hAnsi="Arial" w:cs="B Nazanin"/>
          <w:b/>
          <w:bCs/>
          <w:sz w:val="28"/>
          <w:szCs w:val="28"/>
          <w:rtl/>
          <w:lang w:bidi="fa-IR"/>
        </w:rPr>
        <w:t xml:space="preserve"> كاهش شيوع يبوست مي گردد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كلسيم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استخراج</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شير</w:t>
      </w:r>
      <w:r w:rsidRPr="00F64F3A">
        <w:rPr>
          <w:rFonts w:ascii="Arial" w:hAnsi="Arial" w:cs="B Nazanin"/>
          <w:b/>
          <w:bCs/>
          <w:sz w:val="28"/>
          <w:szCs w:val="28"/>
          <w:rtl/>
          <w:lang w:bidi="fa-IR"/>
        </w:rPr>
        <w:t xml:space="preserve"> :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فرمولاسيون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گين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آپ</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يك</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مجموعه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املاح</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استخراج</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شير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استفاده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w:t>
      </w:r>
      <w:r w:rsidRPr="00F64F3A">
        <w:rPr>
          <w:rFonts w:ascii="Arial" w:hAnsi="Arial" w:cs="B Nazanin"/>
          <w:b/>
          <w:bCs/>
          <w:sz w:val="28"/>
          <w:szCs w:val="28"/>
          <w:rtl/>
          <w:lang w:bidi="fa-IR"/>
        </w:rPr>
        <w:t xml:space="preserve"> . </w:t>
      </w:r>
      <w:r w:rsidRPr="00F64F3A">
        <w:rPr>
          <w:rFonts w:ascii="Arial" w:hAnsi="Arial" w:cs="B Nazanin" w:hint="cs"/>
          <w:b/>
          <w:bCs/>
          <w:sz w:val="28"/>
          <w:szCs w:val="28"/>
          <w:rtl/>
          <w:lang w:bidi="fa-IR"/>
        </w:rPr>
        <w:t>اصلي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ترين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بيشترين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ملح</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موجود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شير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ويژه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صورت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ملح</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سيترات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مجموعه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يافت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شود</w:t>
      </w:r>
      <w:r w:rsidRPr="00F64F3A">
        <w:rPr>
          <w:rFonts w:ascii="Arial" w:hAnsi="Arial" w:cs="B Nazanin"/>
          <w:b/>
          <w:bCs/>
          <w:sz w:val="28"/>
          <w:szCs w:val="28"/>
          <w:rtl/>
          <w:lang w:bidi="fa-IR"/>
        </w:rPr>
        <w:t xml:space="preserve"> .</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ويژگي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مهم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مجموعه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زي</w:t>
      </w:r>
      <w:r w:rsidRPr="00F64F3A">
        <w:rPr>
          <w:rFonts w:ascii="Arial" w:hAnsi="Arial" w:cs="B Nazanin"/>
          <w:b/>
          <w:bCs/>
          <w:sz w:val="28"/>
          <w:szCs w:val="28"/>
          <w:rtl/>
          <w:lang w:bidi="fa-IR"/>
        </w:rPr>
        <w:t>ست دسترسي بسيار زياد املاح شير است كه نقش موثري درافزايش دانسيته و استحكام استخوان ها و سلامت بدن ايفا مي كند . همچنين نسبت كلسيم به فسفردراين مخلوط 1: 2/2 است كه سبب حداكثر جذب كلسيم مي شود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مجموعه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ويتامين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ها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مواد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معدني</w:t>
      </w:r>
      <w:r w:rsidRPr="00F64F3A">
        <w:rPr>
          <w:rFonts w:ascii="Arial" w:hAnsi="Arial" w:cs="B Nazanin"/>
          <w:b/>
          <w:bCs/>
          <w:sz w:val="28"/>
          <w:szCs w:val="28"/>
          <w:rtl/>
          <w:lang w:bidi="fa-IR"/>
        </w:rPr>
        <w:t xml:space="preserve"> : </w:t>
      </w:r>
      <w:r w:rsidRPr="00F64F3A">
        <w:rPr>
          <w:rFonts w:ascii="Arial" w:hAnsi="Arial" w:cs="B Nazanin" w:hint="cs"/>
          <w:b/>
          <w:bCs/>
          <w:sz w:val="28"/>
          <w:szCs w:val="28"/>
          <w:rtl/>
          <w:lang w:bidi="fa-IR"/>
        </w:rPr>
        <w:t>علاوه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كلسيم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طبيعي</w:t>
      </w:r>
      <w:r w:rsidRPr="00F64F3A">
        <w:rPr>
          <w:rFonts w:ascii="Arial" w:hAnsi="Arial" w:cs="B Nazanin"/>
          <w:b/>
          <w:bCs/>
          <w:sz w:val="28"/>
          <w:szCs w:val="28"/>
          <w:rtl/>
          <w:lang w:bidi="fa-IR"/>
        </w:rPr>
        <w:t xml:space="preserve"> استخراج شده از شير ، فرمولاسيون گين آپ از يك مجموعه ويتاميني شامل 12 نوع ويتامين هاي محلول در آب و چربي به همراه املاحي مانند آهن ، روي و يد استفاده شده كه تامين كننده بخشي از نياز روزانه بدن به اين ريزمغذي ها به ويژه در دوران رشد و يا افزايش وزن است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روش مصرف</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باتوجه به جدول درج شده بر روي برچسب ، ميزان توصيه شده روزانه براي گروه هاي سني مختلف را در آب ، شير يا ابميوه حل نموده و پس از وعده هاي غذايي ميل نماييد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Style w:val="Strong"/>
          <w:rFonts w:ascii="Arial" w:hAnsi="Arial" w:cs="B Nazanin"/>
          <w:sz w:val="28"/>
          <w:szCs w:val="28"/>
          <w:rtl/>
          <w:lang w:bidi="fa-IR"/>
        </w:rPr>
        <w:t>شكلات گين آپ</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گين آپ بار مكمل پروتئيني - كربوهيدراتي به شكل بار شگلاتي است كه انرژي بالايي نيز دارد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موارد مصرف</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فرمولاسيون گين آپ بار مانند پودر گين آپ كودكان طراحي شده است اما براي استفاده آسانتر كودكان و تمايل بيشتر آن ها به مصرف مكمل ها به فرم شكلات تهيه شده است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طعم اين شكلات بسيار دلپذير بوده و به راحتي قابل حمل و نقل است و مي تواند در برنامه غذايي دانش آموزان قرار گيرد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lastRenderedPageBreak/>
        <w:t>شكلات گين اپ بار با فرمولاسيون ويژه داراي بيش از 16 درصد پروتئين هاي شير و وي ( آب پنير ) مي باشد كه ميزان جذب بالايي داشته و به دليل تعادل ميان اسيدهاي آمينه ضروري و غير ضروري به خوبي تامين كننده نيازهاي دوران رشد و افزايش وزن مي باشد . اسيد آمينه ليزين در اين محصول به مقدار بيشتري لحاظ شده زيرا سبب افزايش ترشح هورمن رشد شده و در نتيجه به تشكيل بافت هاي جديد و رشد كودكان كمك مي كند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ويتامين ها و مواد معدني موجود در اين محصول مي تواند قسمت عمده اي از نياز روزانه بدن به ريزمغذي ها را براي رشد و افزايش وزن بدن تامين مي كند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مقدار و طريقه مصرف</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ميزان مصرف بر حسب سن و جنس متفاوت است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نكات قابل توجه</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1-</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صورت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بروز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حساسيت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محصول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خودداري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كرده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متخصص</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تغذيه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يا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پزشك</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مشورت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كنيد</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2-</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كودكان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زير</w:t>
      </w:r>
      <w:r w:rsidRPr="00F64F3A">
        <w:rPr>
          <w:rFonts w:ascii="Arial" w:hAnsi="Arial" w:cs="B Nazanin"/>
          <w:b/>
          <w:bCs/>
          <w:sz w:val="28"/>
          <w:szCs w:val="28"/>
          <w:rtl/>
          <w:lang w:bidi="fa-IR"/>
        </w:rPr>
        <w:t xml:space="preserve"> 2 </w:t>
      </w:r>
      <w:r w:rsidRPr="00F64F3A">
        <w:rPr>
          <w:rFonts w:ascii="Arial" w:hAnsi="Arial" w:cs="B Nazanin" w:hint="cs"/>
          <w:b/>
          <w:bCs/>
          <w:sz w:val="28"/>
          <w:szCs w:val="28"/>
          <w:rtl/>
          <w:lang w:bidi="fa-IR"/>
        </w:rPr>
        <w:t>سا</w:t>
      </w:r>
      <w:r w:rsidRPr="00F64F3A">
        <w:rPr>
          <w:rFonts w:ascii="Arial" w:hAnsi="Arial" w:cs="B Nazanin"/>
          <w:b/>
          <w:bCs/>
          <w:sz w:val="28"/>
          <w:szCs w:val="28"/>
          <w:rtl/>
          <w:lang w:bidi="fa-IR"/>
        </w:rPr>
        <w:t>ل مجاز نمي باشد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3-</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صورت</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استفاده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مقدار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آب</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روزانه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راافزايش</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دهيد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مواد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زايد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حاصل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متابوليسم</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پروتئين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ها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بدن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دفع</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شود</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4-</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محصول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حاوي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آمينه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فنيل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آلانين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باشد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بيماران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مبتلا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فينل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كتونوري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نبايد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استفاده كنند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5-</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افرادي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داروهاي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آنتي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پيرين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و</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تئوفيلين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استفاده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كنند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مجاز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نيست</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6-</w:t>
      </w:r>
      <w:r w:rsidRPr="00F64F3A">
        <w:rPr>
          <w:rFonts w:ascii="Times New Roman" w:hAnsi="Times New Roman" w:cs="Times New Roman" w:hint="cs"/>
          <w:b/>
          <w:bCs/>
          <w:sz w:val="28"/>
          <w:szCs w:val="28"/>
          <w:rtl/>
          <w:lang w:bidi="fa-IR"/>
        </w:rPr>
        <w:t>    </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در</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افراد</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مبتلا</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به</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نارسايي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كليوي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مصرف</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اين</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مكمل</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مجاز</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نمي</w:t>
      </w:r>
      <w:r w:rsidRPr="00F64F3A">
        <w:rPr>
          <w:rFonts w:ascii="Arial" w:hAnsi="Arial" w:cs="B Nazanin"/>
          <w:b/>
          <w:bCs/>
          <w:sz w:val="28"/>
          <w:szCs w:val="28"/>
          <w:rtl/>
          <w:lang w:bidi="fa-IR"/>
        </w:rPr>
        <w:t xml:space="preserve"> </w:t>
      </w:r>
      <w:r w:rsidRPr="00F64F3A">
        <w:rPr>
          <w:rFonts w:ascii="Arial" w:hAnsi="Arial" w:cs="B Nazanin" w:hint="cs"/>
          <w:b/>
          <w:bCs/>
          <w:sz w:val="28"/>
          <w:szCs w:val="28"/>
          <w:rtl/>
          <w:lang w:bidi="fa-IR"/>
        </w:rPr>
        <w:t>باشد</w:t>
      </w:r>
      <w:r w:rsidRPr="00F64F3A">
        <w:rPr>
          <w:rFonts w:ascii="Arial" w:hAnsi="Arial" w:cs="B Nazanin"/>
          <w:b/>
          <w:bCs/>
          <w:sz w:val="28"/>
          <w:szCs w:val="28"/>
          <w:rtl/>
          <w:lang w:bidi="fa-IR"/>
        </w:rPr>
        <w:t xml:space="preserve"> .</w:t>
      </w:r>
    </w:p>
    <w:p w:rsidR="00090330" w:rsidRPr="00F64F3A" w:rsidRDefault="00090330" w:rsidP="00F64F3A">
      <w:pPr>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4- مکملهای ترمیم مفاصل :</w:t>
      </w:r>
    </w:p>
    <w:p w:rsidR="00090330" w:rsidRPr="00F64F3A" w:rsidRDefault="00090330" w:rsidP="00F64F3A">
      <w:pPr>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 xml:space="preserve">مححصولات حاوی گلوکوزامین سولفات  </w:t>
      </w:r>
      <w:r w:rsidR="00F03073" w:rsidRPr="00F64F3A">
        <w:rPr>
          <w:rFonts w:ascii="Arial" w:hAnsi="Arial" w:cs="B Nazanin"/>
          <w:b/>
          <w:bCs/>
          <w:sz w:val="28"/>
          <w:szCs w:val="28"/>
          <w:rtl/>
          <w:lang w:bidi="fa-IR"/>
        </w:rPr>
        <w:t xml:space="preserve">، کندروتین ، </w:t>
      </w:r>
      <w:r w:rsidR="00F03073" w:rsidRPr="00F64F3A">
        <w:rPr>
          <w:rFonts w:ascii="Arial" w:hAnsi="Arial" w:cs="B Nazanin"/>
          <w:b/>
          <w:bCs/>
          <w:sz w:val="28"/>
          <w:szCs w:val="28"/>
          <w:lang w:bidi="fa-IR"/>
        </w:rPr>
        <w:t>MSM</w:t>
      </w:r>
      <w:r w:rsidR="00F03073" w:rsidRPr="00F64F3A">
        <w:rPr>
          <w:rFonts w:ascii="Arial" w:hAnsi="Arial" w:cs="B Nazanin"/>
          <w:b/>
          <w:bCs/>
          <w:sz w:val="28"/>
          <w:szCs w:val="28"/>
          <w:rtl/>
          <w:lang w:bidi="fa-IR"/>
        </w:rPr>
        <w:t xml:space="preserve">  می باشند. جهت ترمیم و کاهش التهابات مفصلی بکار می رود.</w:t>
      </w:r>
      <w:r w:rsidR="008C483D" w:rsidRPr="00F64F3A">
        <w:rPr>
          <w:rFonts w:ascii="Arial" w:hAnsi="Arial" w:cs="B Nazanin"/>
          <w:b/>
          <w:bCs/>
          <w:sz w:val="28"/>
          <w:szCs w:val="28"/>
          <w:rtl/>
          <w:lang w:bidi="fa-IR"/>
        </w:rPr>
        <w:t xml:space="preserve"> (</w:t>
      </w:r>
      <w:r w:rsidR="008C483D" w:rsidRPr="00F64F3A">
        <w:rPr>
          <w:rFonts w:ascii="Arial" w:hAnsi="Arial" w:cs="B Nazanin"/>
          <w:b/>
          <w:bCs/>
          <w:sz w:val="28"/>
          <w:szCs w:val="28"/>
          <w:lang w:bidi="fa-IR"/>
        </w:rPr>
        <w:t xml:space="preserve">  MSM</w:t>
      </w:r>
      <w:r w:rsidR="008C483D" w:rsidRPr="00F64F3A">
        <w:rPr>
          <w:rFonts w:ascii="Arial" w:hAnsi="Arial" w:cs="B Nazanin"/>
          <w:b/>
          <w:bCs/>
          <w:sz w:val="28"/>
          <w:szCs w:val="28"/>
          <w:rtl/>
          <w:lang w:bidi="fa-IR"/>
        </w:rPr>
        <w:t xml:space="preserve"> ( متیل سولفونیل متان ) ). گلوکوزامین ترکیب </w:t>
      </w:r>
      <w:r w:rsidR="00B62D8B" w:rsidRPr="00F64F3A">
        <w:rPr>
          <w:rFonts w:ascii="Arial" w:hAnsi="Arial" w:cs="B Nazanin"/>
          <w:b/>
          <w:bCs/>
          <w:sz w:val="28"/>
          <w:szCs w:val="28"/>
          <w:rtl/>
          <w:lang w:bidi="fa-IR"/>
        </w:rPr>
        <w:t xml:space="preserve">ضروری جهت ساخت مایع بین مفصلی است و باعث حفاظت از بافت غضروفی  می شود. و تا حدودی اثر ضد التهابی دارد. کندروتین سولفات به شکل زنجیره ا ی  </w:t>
      </w:r>
      <w:r w:rsidR="006F4204" w:rsidRPr="00F64F3A">
        <w:rPr>
          <w:rFonts w:ascii="Arial" w:hAnsi="Arial" w:cs="B Nazanin"/>
          <w:b/>
          <w:bCs/>
          <w:sz w:val="28"/>
          <w:szCs w:val="28"/>
          <w:rtl/>
          <w:lang w:bidi="fa-IR"/>
        </w:rPr>
        <w:t xml:space="preserve">دارای بار الکتریکی منفی که با ایجاد دافعه الکتریکی در مایع بین مفصلی در جلوگیری از فشردگی مفاصل به روی یکدیگر نقش دارد. این ترکیب با ممانعت از فعالیت آنزیمهای تجزیه کننده غضروف و کاهش مواد التهاب زا از بروز آسیبهای احتمالی به غضروف جلوگیری می کند. </w:t>
      </w:r>
      <w:proofErr w:type="gramStart"/>
      <w:r w:rsidR="006F4204" w:rsidRPr="00F64F3A">
        <w:rPr>
          <w:rFonts w:ascii="Arial" w:hAnsi="Arial" w:cs="B Nazanin"/>
          <w:b/>
          <w:bCs/>
          <w:sz w:val="28"/>
          <w:szCs w:val="28"/>
          <w:lang w:bidi="fa-IR"/>
        </w:rPr>
        <w:t xml:space="preserve">MSM </w:t>
      </w:r>
      <w:r w:rsidR="006F4204" w:rsidRPr="00F64F3A">
        <w:rPr>
          <w:rFonts w:ascii="Arial" w:hAnsi="Arial" w:cs="B Nazanin"/>
          <w:b/>
          <w:bCs/>
          <w:sz w:val="28"/>
          <w:szCs w:val="28"/>
          <w:rtl/>
          <w:lang w:bidi="fa-IR"/>
        </w:rPr>
        <w:t xml:space="preserve"> در</w:t>
      </w:r>
      <w:proofErr w:type="gramEnd"/>
      <w:r w:rsidR="006F4204" w:rsidRPr="00F64F3A">
        <w:rPr>
          <w:rFonts w:ascii="Arial" w:hAnsi="Arial" w:cs="B Nazanin"/>
          <w:b/>
          <w:bCs/>
          <w:sz w:val="28"/>
          <w:szCs w:val="28"/>
          <w:rtl/>
          <w:lang w:bidi="fa-IR"/>
        </w:rPr>
        <w:t xml:space="preserve"> بیماران مبتلا به آرتروز در کاهش درد و التهاب نقش دارد.</w:t>
      </w:r>
    </w:p>
    <w:p w:rsidR="00F873B4" w:rsidRPr="00F64F3A" w:rsidRDefault="00F03073" w:rsidP="00F64F3A">
      <w:pPr>
        <w:bidi/>
        <w:spacing w:after="0" w:line="20" w:lineRule="atLeast"/>
        <w:jc w:val="lowKashida"/>
        <w:rPr>
          <w:rFonts w:ascii="Arial" w:eastAsia="Times New Roman" w:hAnsi="Arial" w:cs="B Nazanin"/>
          <w:b/>
          <w:bCs/>
          <w:sz w:val="28"/>
          <w:szCs w:val="28"/>
          <w:rtl/>
          <w:lang w:bidi="fa-IR"/>
        </w:rPr>
      </w:pPr>
      <w:r w:rsidRPr="00F64F3A">
        <w:rPr>
          <w:rFonts w:ascii="Arial" w:hAnsi="Arial" w:cs="B Nazanin"/>
          <w:b/>
          <w:bCs/>
          <w:sz w:val="28"/>
          <w:szCs w:val="28"/>
          <w:lang w:bidi="fa-IR"/>
        </w:rPr>
        <w:t>CFLEX</w:t>
      </w:r>
      <w:r w:rsidRPr="00F64F3A">
        <w:rPr>
          <w:rFonts w:ascii="Arial" w:hAnsi="Arial" w:cs="B Nazanin"/>
          <w:b/>
          <w:bCs/>
          <w:sz w:val="28"/>
          <w:szCs w:val="28"/>
          <w:rtl/>
          <w:lang w:bidi="fa-IR"/>
        </w:rPr>
        <w:t xml:space="preserve"> </w:t>
      </w:r>
      <w:proofErr w:type="gramStart"/>
      <w:r w:rsidRPr="00F64F3A">
        <w:rPr>
          <w:rFonts w:ascii="Arial" w:hAnsi="Arial" w:cs="B Nazanin"/>
          <w:b/>
          <w:bCs/>
          <w:sz w:val="28"/>
          <w:szCs w:val="28"/>
          <w:rtl/>
          <w:lang w:bidi="fa-IR"/>
        </w:rPr>
        <w:t>( کلو</w:t>
      </w:r>
      <w:proofErr w:type="gramEnd"/>
      <w:r w:rsidRPr="00F64F3A">
        <w:rPr>
          <w:rFonts w:ascii="Arial" w:hAnsi="Arial" w:cs="B Nazanin"/>
          <w:b/>
          <w:bCs/>
          <w:sz w:val="28"/>
          <w:szCs w:val="28"/>
          <w:rtl/>
          <w:lang w:bidi="fa-IR"/>
        </w:rPr>
        <w:t xml:space="preserve"> کوزامین + کندروتین + ویتامین </w:t>
      </w:r>
      <w:r w:rsidRPr="00F64F3A">
        <w:rPr>
          <w:rFonts w:ascii="Arial" w:hAnsi="Arial" w:cs="B Nazanin"/>
          <w:b/>
          <w:bCs/>
          <w:sz w:val="28"/>
          <w:szCs w:val="28"/>
          <w:lang w:bidi="fa-IR"/>
        </w:rPr>
        <w:t>C</w:t>
      </w:r>
      <w:r w:rsidRPr="00F64F3A">
        <w:rPr>
          <w:rFonts w:ascii="Arial" w:hAnsi="Arial" w:cs="B Nazanin"/>
          <w:b/>
          <w:bCs/>
          <w:sz w:val="28"/>
          <w:szCs w:val="28"/>
          <w:rtl/>
          <w:lang w:bidi="fa-IR"/>
        </w:rPr>
        <w:t xml:space="preserve"> ) ، تریپل فلکس (گلوکوزامین سولفات  ، کندروتین ، </w:t>
      </w:r>
      <w:r w:rsidRPr="00F64F3A">
        <w:rPr>
          <w:rFonts w:ascii="Arial" w:hAnsi="Arial" w:cs="B Nazanin"/>
          <w:b/>
          <w:bCs/>
          <w:sz w:val="28"/>
          <w:szCs w:val="28"/>
          <w:lang w:bidi="fa-IR"/>
        </w:rPr>
        <w:t>MSM</w:t>
      </w:r>
      <w:r w:rsidRPr="00F64F3A">
        <w:rPr>
          <w:rFonts w:ascii="Arial" w:hAnsi="Arial" w:cs="B Nazanin"/>
          <w:b/>
          <w:bCs/>
          <w:sz w:val="28"/>
          <w:szCs w:val="28"/>
          <w:rtl/>
          <w:lang w:bidi="fa-IR"/>
        </w:rPr>
        <w:t xml:space="preserve">  ) ، شارک کارتیلاژ ، </w:t>
      </w:r>
      <w:r w:rsidR="006F4204" w:rsidRPr="00F64F3A">
        <w:rPr>
          <w:rFonts w:ascii="Arial" w:hAnsi="Arial" w:cs="B Nazanin"/>
          <w:b/>
          <w:bCs/>
          <w:sz w:val="28"/>
          <w:szCs w:val="28"/>
          <w:rtl/>
          <w:lang w:bidi="fa-IR"/>
        </w:rPr>
        <w:t>کارتی ژن ، استئوژن ، آرتی فلکس  و  ... نمونه این فراورده ها می باشد.</w:t>
      </w:r>
    </w:p>
    <w:p w:rsidR="008479BD" w:rsidRPr="00F64F3A" w:rsidRDefault="008479BD" w:rsidP="00F64F3A">
      <w:pPr>
        <w:bidi/>
        <w:spacing w:after="0" w:line="20" w:lineRule="atLeast"/>
        <w:jc w:val="lowKashida"/>
        <w:rPr>
          <w:rFonts w:ascii="Arial" w:hAnsi="Arial" w:cs="B Nazanin"/>
          <w:b/>
          <w:bCs/>
          <w:sz w:val="28"/>
          <w:szCs w:val="28"/>
          <w:rtl/>
        </w:rPr>
      </w:pPr>
      <w:r w:rsidRPr="00F64F3A">
        <w:rPr>
          <w:rStyle w:val="Strong"/>
          <w:rFonts w:ascii="Arial" w:hAnsi="Arial" w:cs="B Nazanin"/>
          <w:sz w:val="28"/>
          <w:szCs w:val="28"/>
          <w:rtl/>
        </w:rPr>
        <w:t>5- مکملهای مغز و اعصاب :</w:t>
      </w:r>
    </w:p>
    <w:p w:rsidR="008479BD" w:rsidRPr="00F64F3A" w:rsidRDefault="008479BD" w:rsidP="00F64F3A">
      <w:pPr>
        <w:bidi/>
        <w:spacing w:after="0" w:line="20" w:lineRule="atLeast"/>
        <w:jc w:val="lowKashida"/>
        <w:rPr>
          <w:rFonts w:ascii="Arial" w:eastAsia="Times New Roman" w:hAnsi="Arial" w:cs="B Nazanin"/>
          <w:b/>
          <w:bCs/>
          <w:sz w:val="28"/>
          <w:szCs w:val="28"/>
        </w:rPr>
      </w:pPr>
      <w:r w:rsidRPr="00F64F3A">
        <w:rPr>
          <w:rStyle w:val="Strong"/>
          <w:rFonts w:ascii="Arial" w:hAnsi="Arial" w:cs="B Nazanin"/>
          <w:sz w:val="28"/>
          <w:szCs w:val="28"/>
          <w:rtl/>
        </w:rPr>
        <w:t xml:space="preserve">دوز مصرفی: روزانه 400 میکروگرم </w:t>
      </w:r>
      <w:r w:rsidRPr="00F64F3A">
        <w:rPr>
          <w:rFonts w:ascii="Arial" w:eastAsia="Times New Roman" w:hAnsi="Arial" w:cs="B Nazanin"/>
          <w:b/>
          <w:bCs/>
          <w:sz w:val="28"/>
          <w:szCs w:val="28"/>
          <w:rtl/>
        </w:rPr>
        <w:t>سلنیوم</w:t>
      </w:r>
    </w:p>
    <w:p w:rsidR="008479BD" w:rsidRPr="00F64F3A" w:rsidRDefault="008479BD"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 xml:space="preserve">این ماده ی معدنی با رادیکال های آزاد مقابله میکند و درنتیجه می تواند برای دفاع از سرطان های مختلف مفید باشد. تحقیقات نشان داده اند که مردهایی که میزان این ماده ی معدنی در بدنشان بیشتر بوده، تا %48 کمتر به سرطان پروستات پیشرفته مبتلا می شوند. همچنین براساس آزمایشاتی که روی افراد سیگاری که از این مکمل </w:t>
      </w:r>
      <w:r w:rsidRPr="00F64F3A">
        <w:rPr>
          <w:rFonts w:ascii="Arial" w:eastAsia="Times New Roman" w:hAnsi="Arial" w:cs="B Nazanin"/>
          <w:b/>
          <w:bCs/>
          <w:sz w:val="28"/>
          <w:szCs w:val="28"/>
          <w:rtl/>
        </w:rPr>
        <w:lastRenderedPageBreak/>
        <w:t>غذایی استفاده می کردند انجام گرفت مشخص شد که این ماده می تواند از ابتلا به سرطان ریه نیز جلوگیری کند. اما این به آن معنا نیست که نباید سیگارتان را ترک کنید!</w:t>
      </w:r>
    </w:p>
    <w:p w:rsidR="00F873B4" w:rsidRPr="00F64F3A" w:rsidRDefault="008479BD" w:rsidP="00F64F3A">
      <w:pPr>
        <w:bidi/>
        <w:spacing w:after="0" w:line="20" w:lineRule="atLeast"/>
        <w:jc w:val="lowKashida"/>
        <w:rPr>
          <w:rFonts w:ascii="Arial" w:eastAsia="Times New Roman" w:hAnsi="Arial" w:cs="B Nazanin"/>
          <w:b/>
          <w:bCs/>
          <w:sz w:val="28"/>
          <w:szCs w:val="28"/>
          <w:rtl/>
        </w:rPr>
      </w:pPr>
      <w:r w:rsidRPr="00F64F3A">
        <w:rPr>
          <w:rFonts w:ascii="Arial" w:eastAsia="Times New Roman" w:hAnsi="Arial" w:cs="B Nazanin"/>
          <w:b/>
          <w:bCs/>
          <w:sz w:val="28"/>
          <w:szCs w:val="28"/>
          <w:rtl/>
        </w:rPr>
        <w:t>در تحقیق دیگری که اخیراً در سیتل انجام گرفت، مشخص شد که خوردن مولتی ویتامین ها در تقویت قدرت مقابله سلنیوم با سرطان ها، مؤثر است. این ممکن است بنا به این واقعیت باشد که مولتی ویتامین ها حاوی حداقل 30 واحد بین المللی (</w:t>
      </w:r>
      <w:r w:rsidRPr="00F64F3A">
        <w:rPr>
          <w:rFonts w:ascii="Arial" w:eastAsia="Times New Roman" w:hAnsi="Arial" w:cs="B Nazanin"/>
          <w:b/>
          <w:bCs/>
          <w:sz w:val="28"/>
          <w:szCs w:val="28"/>
        </w:rPr>
        <w:t>IU</w:t>
      </w:r>
      <w:r w:rsidRPr="00F64F3A">
        <w:rPr>
          <w:rFonts w:ascii="Arial" w:eastAsia="Times New Roman" w:hAnsi="Arial" w:cs="B Nazanin"/>
          <w:b/>
          <w:bCs/>
          <w:sz w:val="28"/>
          <w:szCs w:val="28"/>
          <w:rtl/>
        </w:rPr>
        <w:t xml:space="preserve">) ویتامین </w:t>
      </w:r>
      <w:r w:rsidRPr="00F64F3A">
        <w:rPr>
          <w:rFonts w:ascii="Arial" w:eastAsia="Times New Roman" w:hAnsi="Arial" w:cs="B Nazanin"/>
          <w:b/>
          <w:bCs/>
          <w:sz w:val="28"/>
          <w:szCs w:val="28"/>
        </w:rPr>
        <w:t>E</w:t>
      </w:r>
      <w:r w:rsidRPr="00F64F3A">
        <w:rPr>
          <w:rFonts w:ascii="Arial" w:eastAsia="Times New Roman" w:hAnsi="Arial" w:cs="B Nazanin"/>
          <w:b/>
          <w:bCs/>
          <w:sz w:val="28"/>
          <w:szCs w:val="28"/>
          <w:rtl/>
        </w:rPr>
        <w:t xml:space="preserve"> می باشند که اصلی ترین کوفاکتور سلنیوم است.</w:t>
      </w:r>
    </w:p>
    <w:p w:rsidR="004F618F" w:rsidRPr="00F64F3A" w:rsidRDefault="004F618F" w:rsidP="00F64F3A">
      <w:pPr>
        <w:pStyle w:val="NormalWeb"/>
        <w:tabs>
          <w:tab w:val="left" w:pos="1635"/>
          <w:tab w:val="left" w:pos="4170"/>
        </w:tabs>
        <w:bidi/>
        <w:spacing w:before="0" w:beforeAutospacing="0" w:after="0" w:afterAutospacing="0" w:line="20" w:lineRule="atLeast"/>
        <w:jc w:val="lowKashida"/>
        <w:rPr>
          <w:rFonts w:ascii="Arial" w:hAnsi="Arial" w:cs="B Nazanin"/>
          <w:b/>
          <w:bCs/>
          <w:sz w:val="28"/>
          <w:szCs w:val="28"/>
        </w:rPr>
      </w:pPr>
      <w:r w:rsidRPr="00F64F3A">
        <w:rPr>
          <w:rStyle w:val="Strong"/>
          <w:rFonts w:ascii="Arial" w:hAnsi="Arial" w:cs="B Nazanin"/>
          <w:sz w:val="28"/>
          <w:szCs w:val="28"/>
          <w:rtl/>
        </w:rPr>
        <w:t xml:space="preserve">کوآنزیم </w:t>
      </w:r>
      <w:r w:rsidRPr="00F64F3A">
        <w:rPr>
          <w:rStyle w:val="Strong"/>
          <w:rFonts w:ascii="Arial" w:hAnsi="Arial" w:cs="B Nazanin"/>
          <w:sz w:val="28"/>
          <w:szCs w:val="28"/>
        </w:rPr>
        <w:t>Q10</w:t>
      </w:r>
      <w:r w:rsidRPr="00F64F3A">
        <w:rPr>
          <w:rStyle w:val="Strong"/>
          <w:rFonts w:ascii="Arial" w:hAnsi="Arial" w:cs="B Nazanin"/>
          <w:sz w:val="28"/>
          <w:szCs w:val="28"/>
          <w:rtl/>
        </w:rPr>
        <w:t xml:space="preserve"> </w:t>
      </w:r>
      <w:hyperlink r:id="rId39" w:history="1">
        <w:r w:rsidRPr="00F64F3A">
          <w:rPr>
            <w:rStyle w:val="Hyperlink"/>
            <w:rFonts w:hint="cs"/>
            <w:b/>
            <w:bCs/>
            <w:color w:val="auto"/>
            <w:sz w:val="28"/>
            <w:szCs w:val="28"/>
            <w:rtl/>
          </w:rPr>
          <w:t> </w:t>
        </w:r>
      </w:hyperlink>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کوآنزیم </w:t>
      </w:r>
      <w:r w:rsidRPr="00F64F3A">
        <w:rPr>
          <w:rFonts w:ascii="Arial" w:hAnsi="Arial" w:cs="B Nazanin"/>
          <w:b/>
          <w:bCs/>
          <w:sz w:val="28"/>
          <w:szCs w:val="28"/>
        </w:rPr>
        <w:t>Q10</w:t>
      </w:r>
      <w:r w:rsidRPr="00F64F3A">
        <w:rPr>
          <w:rFonts w:ascii="Arial" w:hAnsi="Arial" w:cs="B Nazanin"/>
          <w:b/>
          <w:bCs/>
          <w:sz w:val="28"/>
          <w:szCs w:val="28"/>
          <w:rtl/>
        </w:rPr>
        <w:t xml:space="preserve"> که "یوبی کوئینون" هم نامیده می شود، یک </w:t>
      </w:r>
      <w:hyperlink r:id="rId40" w:history="1">
        <w:r w:rsidRPr="00F64F3A">
          <w:rPr>
            <w:rStyle w:val="Hyperlink"/>
            <w:rFonts w:ascii="Arial" w:hAnsi="Arial" w:cs="B Nazanin"/>
            <w:b/>
            <w:bCs/>
            <w:color w:val="auto"/>
            <w:sz w:val="28"/>
            <w:szCs w:val="28"/>
            <w:rtl/>
          </w:rPr>
          <w:t xml:space="preserve">آنتی اکسیدان </w:t>
        </w:r>
      </w:hyperlink>
      <w:r w:rsidRPr="00F64F3A">
        <w:rPr>
          <w:rFonts w:ascii="Arial" w:hAnsi="Arial" w:cs="B Nazanin"/>
          <w:b/>
          <w:bCs/>
          <w:sz w:val="28"/>
          <w:szCs w:val="28"/>
          <w:rtl/>
        </w:rPr>
        <w:t>قوی است که در غشای داخلی میتوکندری تمام بافت ها یافت می شود و برای اولین بار توسط محققان در سال 1957 از میتوکندری گاو جدا شد.</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نام آن از کلمه "</w:t>
      </w:r>
      <w:r w:rsidRPr="00F64F3A">
        <w:rPr>
          <w:rFonts w:ascii="Arial" w:hAnsi="Arial" w:cs="B Nazanin"/>
          <w:b/>
          <w:bCs/>
          <w:sz w:val="28"/>
          <w:szCs w:val="28"/>
        </w:rPr>
        <w:t>Ubiquitous</w:t>
      </w:r>
      <w:r w:rsidRPr="00F64F3A">
        <w:rPr>
          <w:rFonts w:ascii="Arial" w:hAnsi="Arial" w:cs="B Nazanin"/>
          <w:b/>
          <w:bCs/>
          <w:sz w:val="28"/>
          <w:szCs w:val="28"/>
          <w:rtl/>
        </w:rPr>
        <w:t>" به معنای "حاضر در همه جا" گرفته شده است.</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در حقیقت کوآنزیم </w:t>
      </w:r>
      <w:r w:rsidRPr="00F64F3A">
        <w:rPr>
          <w:rFonts w:ascii="Arial" w:hAnsi="Arial" w:cs="B Nazanin"/>
          <w:b/>
          <w:bCs/>
          <w:sz w:val="28"/>
          <w:szCs w:val="28"/>
        </w:rPr>
        <w:t>Q10</w:t>
      </w:r>
      <w:r w:rsidRPr="00F64F3A">
        <w:rPr>
          <w:rFonts w:ascii="Arial" w:hAnsi="Arial" w:cs="B Nazanin"/>
          <w:b/>
          <w:bCs/>
          <w:sz w:val="28"/>
          <w:szCs w:val="28"/>
          <w:rtl/>
        </w:rPr>
        <w:t xml:space="preserve"> که نام شیمیایی آن "2 و 3- دی متوکسی 5- متیل بنزوکوئینون" می باشد، ترکیبی محلول در چربی است و ساختمان آن شبیه </w:t>
      </w:r>
      <w:hyperlink r:id="rId41" w:history="1">
        <w:r w:rsidRPr="00F64F3A">
          <w:rPr>
            <w:rStyle w:val="Hyperlink"/>
            <w:rFonts w:ascii="Arial" w:hAnsi="Arial" w:cs="B Nazanin"/>
            <w:b/>
            <w:bCs/>
            <w:color w:val="auto"/>
            <w:sz w:val="28"/>
            <w:szCs w:val="28"/>
            <w:rtl/>
          </w:rPr>
          <w:t>ویتامین</w:t>
        </w:r>
        <w:r w:rsidRPr="00F64F3A">
          <w:rPr>
            <w:rStyle w:val="Hyperlink"/>
            <w:rFonts w:ascii="Arial" w:hAnsi="Arial" w:cs="B Nazanin"/>
            <w:b/>
            <w:bCs/>
            <w:color w:val="auto"/>
            <w:sz w:val="28"/>
            <w:szCs w:val="28"/>
          </w:rPr>
          <w:t>K</w:t>
        </w:r>
        <w:r w:rsidRPr="00F64F3A">
          <w:rPr>
            <w:rStyle w:val="Hyperlink"/>
            <w:rFonts w:ascii="Times New Roman" w:hAnsi="Times New Roman" w:cs="Times New Roman" w:hint="cs"/>
            <w:b/>
            <w:bCs/>
            <w:color w:val="auto"/>
            <w:sz w:val="28"/>
            <w:szCs w:val="28"/>
            <w:rtl/>
          </w:rPr>
          <w:t> </w:t>
        </w:r>
      </w:hyperlink>
      <w:r w:rsidRPr="00F64F3A">
        <w:rPr>
          <w:rFonts w:ascii="Arial" w:hAnsi="Arial" w:cs="B Nazanin"/>
          <w:b/>
          <w:bCs/>
          <w:sz w:val="28"/>
          <w:szCs w:val="28"/>
          <w:rtl/>
        </w:rPr>
        <w:t xml:space="preserve"> می باشد.</w:t>
      </w:r>
    </w:p>
    <w:p w:rsidR="004F618F" w:rsidRPr="00F64F3A" w:rsidRDefault="004F618F"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 xml:space="preserve">عملکردهای کوآنزیم </w:t>
      </w:r>
      <w:r w:rsidRPr="00F64F3A">
        <w:rPr>
          <w:rStyle w:val="Strong"/>
          <w:rFonts w:ascii="Arial" w:hAnsi="Arial" w:cs="B Nazanin"/>
          <w:sz w:val="28"/>
          <w:szCs w:val="28"/>
        </w:rPr>
        <w:t>Q10</w:t>
      </w:r>
      <w:r w:rsidRPr="00F64F3A">
        <w:rPr>
          <w:rStyle w:val="Strong"/>
          <w:rFonts w:ascii="Arial" w:hAnsi="Arial" w:cs="B Nazanin"/>
          <w:sz w:val="28"/>
          <w:szCs w:val="28"/>
          <w:rtl/>
        </w:rPr>
        <w:t xml:space="preserve"> در بدن</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در تولید انرژی داخل سلولی نقش حیاتی دارد. وظیفه آن در انتقال الکترون ها در زنجیره</w:t>
      </w:r>
      <w:r w:rsidRPr="00F64F3A">
        <w:rPr>
          <w:rFonts w:ascii="Times New Roman" w:hAnsi="Times New Roman" w:cs="Times New Roman" w:hint="cs"/>
          <w:b/>
          <w:bCs/>
          <w:sz w:val="28"/>
          <w:szCs w:val="28"/>
          <w:rtl/>
        </w:rPr>
        <w:t> </w:t>
      </w:r>
      <w:r w:rsidRPr="00F64F3A">
        <w:rPr>
          <w:rFonts w:ascii="Arial" w:hAnsi="Arial" w:cs="B Nazanin"/>
          <w:b/>
          <w:bCs/>
          <w:sz w:val="28"/>
          <w:szCs w:val="28"/>
          <w:rtl/>
        </w:rPr>
        <w:t xml:space="preserve"> </w:t>
      </w:r>
      <w:r w:rsidRPr="00F64F3A">
        <w:rPr>
          <w:rFonts w:ascii="Arial" w:hAnsi="Arial" w:cs="B Nazanin" w:hint="cs"/>
          <w:b/>
          <w:bCs/>
          <w:sz w:val="28"/>
          <w:szCs w:val="28"/>
          <w:rtl/>
        </w:rPr>
        <w:t>انتقال</w:t>
      </w:r>
      <w:r w:rsidRPr="00F64F3A">
        <w:rPr>
          <w:rFonts w:ascii="Arial" w:hAnsi="Arial" w:cs="B Nazanin"/>
          <w:b/>
          <w:bCs/>
          <w:sz w:val="28"/>
          <w:szCs w:val="28"/>
          <w:rtl/>
        </w:rPr>
        <w:t xml:space="preserve"> </w:t>
      </w:r>
      <w:r w:rsidRPr="00F64F3A">
        <w:rPr>
          <w:rFonts w:ascii="Arial" w:hAnsi="Arial" w:cs="B Nazanin" w:hint="cs"/>
          <w:b/>
          <w:bCs/>
          <w:sz w:val="28"/>
          <w:szCs w:val="28"/>
          <w:rtl/>
        </w:rPr>
        <w:t>الکترون</w:t>
      </w:r>
      <w:r w:rsidRPr="00F64F3A">
        <w:rPr>
          <w:rFonts w:ascii="Arial" w:hAnsi="Arial" w:cs="B Nazanin"/>
          <w:b/>
          <w:bCs/>
          <w:sz w:val="28"/>
          <w:szCs w:val="28"/>
          <w:rtl/>
        </w:rPr>
        <w:t xml:space="preserve"> </w:t>
      </w:r>
      <w:r w:rsidRPr="00F64F3A">
        <w:rPr>
          <w:rFonts w:ascii="Arial" w:hAnsi="Arial" w:cs="B Nazanin" w:hint="cs"/>
          <w:b/>
          <w:bCs/>
          <w:sz w:val="28"/>
          <w:szCs w:val="28"/>
          <w:rtl/>
        </w:rPr>
        <w:t>میتوکندری</w:t>
      </w:r>
      <w:r w:rsidRPr="00F64F3A">
        <w:rPr>
          <w:rFonts w:ascii="Arial" w:hAnsi="Arial" w:cs="B Nazanin"/>
          <w:b/>
          <w:bCs/>
          <w:sz w:val="28"/>
          <w:szCs w:val="28"/>
          <w:rtl/>
        </w:rPr>
        <w:t xml:space="preserve"> </w:t>
      </w:r>
      <w:r w:rsidRPr="00F64F3A">
        <w:rPr>
          <w:rFonts w:ascii="Arial" w:hAnsi="Arial" w:cs="B Nazanin" w:hint="cs"/>
          <w:b/>
          <w:bCs/>
          <w:sz w:val="28"/>
          <w:szCs w:val="28"/>
          <w:rtl/>
        </w:rPr>
        <w:t>ها</w:t>
      </w:r>
      <w:r w:rsidRPr="00F64F3A">
        <w:rPr>
          <w:rFonts w:ascii="Arial" w:hAnsi="Arial" w:cs="B Nazanin"/>
          <w:b/>
          <w:bCs/>
          <w:sz w:val="28"/>
          <w:szCs w:val="28"/>
          <w:rtl/>
        </w:rPr>
        <w:t xml:space="preserve"> </w:t>
      </w:r>
      <w:r w:rsidRPr="00F64F3A">
        <w:rPr>
          <w:rFonts w:ascii="Arial" w:hAnsi="Arial" w:cs="B Nazanin" w:hint="cs"/>
          <w:b/>
          <w:bCs/>
          <w:sz w:val="28"/>
          <w:szCs w:val="28"/>
          <w:rtl/>
        </w:rPr>
        <w:t>و</w:t>
      </w:r>
      <w:r w:rsidRPr="00F64F3A">
        <w:rPr>
          <w:rFonts w:ascii="Arial" w:hAnsi="Arial" w:cs="B Nazanin"/>
          <w:b/>
          <w:bCs/>
          <w:sz w:val="28"/>
          <w:szCs w:val="28"/>
          <w:rtl/>
        </w:rPr>
        <w:t xml:space="preserve"> </w:t>
      </w:r>
      <w:r w:rsidRPr="00F64F3A">
        <w:rPr>
          <w:rFonts w:ascii="Arial" w:hAnsi="Arial" w:cs="B Nazanin" w:hint="cs"/>
          <w:b/>
          <w:bCs/>
          <w:sz w:val="28"/>
          <w:szCs w:val="28"/>
          <w:rtl/>
        </w:rPr>
        <w:t>کمک</w:t>
      </w:r>
      <w:r w:rsidRPr="00F64F3A">
        <w:rPr>
          <w:rFonts w:ascii="Arial" w:hAnsi="Arial" w:cs="B Nazanin"/>
          <w:b/>
          <w:bCs/>
          <w:sz w:val="28"/>
          <w:szCs w:val="28"/>
          <w:rtl/>
        </w:rPr>
        <w:t xml:space="preserve"> </w:t>
      </w:r>
      <w:r w:rsidRPr="00F64F3A">
        <w:rPr>
          <w:rFonts w:ascii="Arial" w:hAnsi="Arial" w:cs="B Nazanin" w:hint="cs"/>
          <w:b/>
          <w:bCs/>
          <w:sz w:val="28"/>
          <w:szCs w:val="28"/>
          <w:rtl/>
        </w:rPr>
        <w:t>به</w:t>
      </w:r>
      <w:r w:rsidRPr="00F64F3A">
        <w:rPr>
          <w:rFonts w:ascii="Arial" w:hAnsi="Arial" w:cs="B Nazanin"/>
          <w:b/>
          <w:bCs/>
          <w:sz w:val="28"/>
          <w:szCs w:val="28"/>
          <w:rtl/>
        </w:rPr>
        <w:t xml:space="preserve"> </w:t>
      </w:r>
      <w:r w:rsidRPr="00F64F3A">
        <w:rPr>
          <w:rFonts w:ascii="Arial" w:hAnsi="Arial" w:cs="B Nazanin" w:hint="cs"/>
          <w:b/>
          <w:bCs/>
          <w:sz w:val="28"/>
          <w:szCs w:val="28"/>
          <w:rtl/>
        </w:rPr>
        <w:t>سنتز</w:t>
      </w:r>
      <w:r w:rsidRPr="00F64F3A">
        <w:rPr>
          <w:rFonts w:ascii="Arial" w:hAnsi="Arial" w:cs="B Nazanin"/>
          <w:b/>
          <w:bCs/>
          <w:sz w:val="28"/>
          <w:szCs w:val="28"/>
          <w:rtl/>
        </w:rPr>
        <w:t xml:space="preserve"> </w:t>
      </w:r>
      <w:r w:rsidRPr="00F64F3A">
        <w:rPr>
          <w:rFonts w:ascii="Arial" w:hAnsi="Arial" w:cs="B Nazanin" w:hint="cs"/>
          <w:b/>
          <w:bCs/>
          <w:sz w:val="28"/>
          <w:szCs w:val="28"/>
          <w:rtl/>
        </w:rPr>
        <w:t>آدنوزین</w:t>
      </w:r>
      <w:r w:rsidRPr="00F64F3A">
        <w:rPr>
          <w:rFonts w:ascii="Arial" w:hAnsi="Arial" w:cs="B Nazanin"/>
          <w:b/>
          <w:bCs/>
          <w:sz w:val="28"/>
          <w:szCs w:val="28"/>
          <w:rtl/>
        </w:rPr>
        <w:t xml:space="preserve"> </w:t>
      </w:r>
      <w:r w:rsidRPr="00F64F3A">
        <w:rPr>
          <w:rFonts w:ascii="Arial" w:hAnsi="Arial" w:cs="B Nazanin" w:hint="cs"/>
          <w:b/>
          <w:bCs/>
          <w:sz w:val="28"/>
          <w:szCs w:val="28"/>
          <w:rtl/>
        </w:rPr>
        <w:t>تری</w:t>
      </w:r>
      <w:r w:rsidRPr="00F64F3A">
        <w:rPr>
          <w:rFonts w:ascii="Arial" w:hAnsi="Arial" w:cs="B Nazanin"/>
          <w:b/>
          <w:bCs/>
          <w:sz w:val="28"/>
          <w:szCs w:val="28"/>
          <w:rtl/>
        </w:rPr>
        <w:t xml:space="preserve"> </w:t>
      </w:r>
      <w:r w:rsidRPr="00F64F3A">
        <w:rPr>
          <w:rFonts w:ascii="Arial" w:hAnsi="Arial" w:cs="B Nazanin" w:hint="cs"/>
          <w:b/>
          <w:bCs/>
          <w:sz w:val="28"/>
          <w:szCs w:val="28"/>
          <w:rtl/>
        </w:rPr>
        <w:t>فسفات</w:t>
      </w:r>
      <w:r w:rsidRPr="00F64F3A">
        <w:rPr>
          <w:rFonts w:ascii="Arial" w:hAnsi="Arial" w:cs="B Nazanin"/>
          <w:b/>
          <w:bCs/>
          <w:sz w:val="28"/>
          <w:szCs w:val="28"/>
          <w:rtl/>
        </w:rPr>
        <w:t xml:space="preserve"> </w:t>
      </w:r>
      <w:r w:rsidRPr="00F64F3A">
        <w:rPr>
          <w:rFonts w:ascii="Arial" w:hAnsi="Arial" w:cs="B Nazanin" w:hint="cs"/>
          <w:b/>
          <w:bCs/>
          <w:sz w:val="28"/>
          <w:szCs w:val="28"/>
          <w:rtl/>
        </w:rPr>
        <w:t>در</w:t>
      </w:r>
      <w:r w:rsidRPr="00F64F3A">
        <w:rPr>
          <w:rFonts w:ascii="Arial" w:hAnsi="Arial" w:cs="B Nazanin"/>
          <w:b/>
          <w:bCs/>
          <w:sz w:val="28"/>
          <w:szCs w:val="28"/>
          <w:rtl/>
        </w:rPr>
        <w:t xml:space="preserve"> </w:t>
      </w:r>
      <w:r w:rsidRPr="00F64F3A">
        <w:rPr>
          <w:rFonts w:ascii="Arial" w:hAnsi="Arial" w:cs="B Nazanin" w:hint="cs"/>
          <w:b/>
          <w:bCs/>
          <w:sz w:val="28"/>
          <w:szCs w:val="28"/>
          <w:rtl/>
        </w:rPr>
        <w:t>غشای</w:t>
      </w:r>
      <w:r w:rsidRPr="00F64F3A">
        <w:rPr>
          <w:rFonts w:ascii="Arial" w:hAnsi="Arial" w:cs="B Nazanin"/>
          <w:b/>
          <w:bCs/>
          <w:sz w:val="28"/>
          <w:szCs w:val="28"/>
          <w:rtl/>
        </w:rPr>
        <w:t xml:space="preserve"> </w:t>
      </w:r>
      <w:r w:rsidRPr="00F64F3A">
        <w:rPr>
          <w:rFonts w:ascii="Arial" w:hAnsi="Arial" w:cs="B Nazanin" w:hint="cs"/>
          <w:b/>
          <w:bCs/>
          <w:sz w:val="28"/>
          <w:szCs w:val="28"/>
          <w:rtl/>
        </w:rPr>
        <w:t>آن</w:t>
      </w:r>
      <w:r w:rsidRPr="00F64F3A">
        <w:rPr>
          <w:rFonts w:ascii="Arial" w:hAnsi="Arial" w:cs="B Nazanin"/>
          <w:b/>
          <w:bCs/>
          <w:sz w:val="28"/>
          <w:szCs w:val="28"/>
          <w:rtl/>
        </w:rPr>
        <w:t xml:space="preserve"> </w:t>
      </w:r>
      <w:r w:rsidRPr="00F64F3A">
        <w:rPr>
          <w:rFonts w:ascii="Arial" w:hAnsi="Arial" w:cs="B Nazanin" w:hint="cs"/>
          <w:b/>
          <w:bCs/>
          <w:sz w:val="28"/>
          <w:szCs w:val="28"/>
          <w:rtl/>
        </w:rPr>
        <w:t>ها</w:t>
      </w:r>
      <w:r w:rsidRPr="00F64F3A">
        <w:rPr>
          <w:rFonts w:ascii="Arial" w:hAnsi="Arial" w:cs="B Nazanin"/>
          <w:b/>
          <w:bCs/>
          <w:sz w:val="28"/>
          <w:szCs w:val="28"/>
          <w:rtl/>
        </w:rPr>
        <w:t xml:space="preserve"> </w:t>
      </w:r>
      <w:r w:rsidRPr="00F64F3A">
        <w:rPr>
          <w:rFonts w:ascii="Arial" w:hAnsi="Arial" w:cs="B Nazanin" w:hint="cs"/>
          <w:b/>
          <w:bCs/>
          <w:sz w:val="28"/>
          <w:szCs w:val="28"/>
          <w:rtl/>
        </w:rPr>
        <w:t>می</w:t>
      </w:r>
      <w:r w:rsidRPr="00F64F3A">
        <w:rPr>
          <w:rFonts w:ascii="Arial" w:hAnsi="Arial" w:cs="B Nazanin"/>
          <w:b/>
          <w:bCs/>
          <w:sz w:val="28"/>
          <w:szCs w:val="28"/>
          <w:rtl/>
        </w:rPr>
        <w:t xml:space="preserve"> </w:t>
      </w:r>
      <w:r w:rsidRPr="00F64F3A">
        <w:rPr>
          <w:rFonts w:ascii="Arial" w:hAnsi="Arial" w:cs="B Nazanin" w:hint="cs"/>
          <w:b/>
          <w:bCs/>
          <w:sz w:val="28"/>
          <w:szCs w:val="28"/>
          <w:rtl/>
        </w:rPr>
        <w:t>باشد</w:t>
      </w:r>
      <w:r w:rsidRPr="00F64F3A">
        <w:rPr>
          <w:rFonts w:ascii="Arial" w:hAnsi="Arial" w:cs="B Nazanin"/>
          <w:b/>
          <w:bCs/>
          <w:sz w:val="28"/>
          <w:szCs w:val="28"/>
          <w:rtl/>
        </w:rPr>
        <w:t>.</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یک آنتی اکسیدان محلول در چربی است که از پراکسیداسیون لیپیدهای غشایی جلوگیری کرده، به تثبیت غشای سلول کمک می کند و سبب حفظ استحکام و عملکرد سلول می شود.</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سبب تحریک سیستم ایمنی بدن می شود.</w:t>
      </w:r>
    </w:p>
    <w:p w:rsidR="004F618F" w:rsidRPr="00F64F3A" w:rsidRDefault="004F618F"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تولید و جذب</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این کوآنزیم در تمام سلول های بدن به ویژه در </w:t>
      </w:r>
      <w:hyperlink r:id="rId42" w:history="1">
        <w:r w:rsidRPr="00F64F3A">
          <w:rPr>
            <w:rStyle w:val="Hyperlink"/>
            <w:rFonts w:ascii="Arial" w:hAnsi="Arial" w:cs="B Nazanin"/>
            <w:b/>
            <w:bCs/>
            <w:color w:val="auto"/>
            <w:sz w:val="28"/>
            <w:szCs w:val="28"/>
            <w:rtl/>
          </w:rPr>
          <w:t>قلب</w:t>
        </w:r>
      </w:hyperlink>
      <w:r w:rsidRPr="00F64F3A">
        <w:rPr>
          <w:rFonts w:ascii="Arial" w:hAnsi="Arial" w:cs="B Nazanin"/>
          <w:b/>
          <w:bCs/>
          <w:sz w:val="28"/>
          <w:szCs w:val="28"/>
          <w:rtl/>
        </w:rPr>
        <w:t xml:space="preserve">، </w:t>
      </w:r>
      <w:hyperlink r:id="rId43" w:history="1">
        <w:r w:rsidRPr="00F64F3A">
          <w:rPr>
            <w:rStyle w:val="Hyperlink"/>
            <w:rFonts w:ascii="Arial" w:hAnsi="Arial" w:cs="B Nazanin"/>
            <w:b/>
            <w:bCs/>
            <w:color w:val="auto"/>
            <w:sz w:val="28"/>
            <w:szCs w:val="28"/>
            <w:rtl/>
          </w:rPr>
          <w:t>کبد</w:t>
        </w:r>
      </w:hyperlink>
      <w:r w:rsidRPr="00F64F3A">
        <w:rPr>
          <w:rFonts w:ascii="Arial" w:hAnsi="Arial" w:cs="B Nazanin"/>
          <w:b/>
          <w:bCs/>
          <w:sz w:val="28"/>
          <w:szCs w:val="28"/>
          <w:rtl/>
        </w:rPr>
        <w:t xml:space="preserve">، </w:t>
      </w:r>
      <w:hyperlink r:id="rId44" w:history="1">
        <w:r w:rsidRPr="00F64F3A">
          <w:rPr>
            <w:rStyle w:val="Hyperlink"/>
            <w:rFonts w:ascii="Arial" w:hAnsi="Arial" w:cs="B Nazanin"/>
            <w:b/>
            <w:bCs/>
            <w:color w:val="auto"/>
            <w:sz w:val="28"/>
            <w:szCs w:val="28"/>
            <w:rtl/>
          </w:rPr>
          <w:t xml:space="preserve">کلیه </w:t>
        </w:r>
      </w:hyperlink>
      <w:r w:rsidRPr="00F64F3A">
        <w:rPr>
          <w:rFonts w:ascii="Arial" w:hAnsi="Arial" w:cs="B Nazanin"/>
          <w:b/>
          <w:bCs/>
          <w:sz w:val="28"/>
          <w:szCs w:val="28"/>
          <w:rtl/>
        </w:rPr>
        <w:t>و لوزالمعده از اسید آمینه تیروزین ساخته می شود و نقش مهمی را در تولید انرژی داخل سلولی آن ها دارد.</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برای سنتز این ماده در بدن به چندین کوفاکتور از جمله ویتامین های </w:t>
      </w:r>
      <w:hyperlink r:id="rId45" w:history="1">
        <w:r w:rsidRPr="00F64F3A">
          <w:rPr>
            <w:rStyle w:val="Hyperlink"/>
            <w:rFonts w:ascii="Arial" w:hAnsi="Arial" w:cs="B Nazanin"/>
            <w:b/>
            <w:bCs/>
            <w:color w:val="auto"/>
            <w:sz w:val="28"/>
            <w:szCs w:val="28"/>
          </w:rPr>
          <w:t>B12</w:t>
        </w:r>
      </w:hyperlink>
      <w:r w:rsidRPr="00F64F3A">
        <w:rPr>
          <w:rFonts w:ascii="Arial" w:hAnsi="Arial" w:cs="B Nazanin"/>
          <w:b/>
          <w:bCs/>
          <w:sz w:val="28"/>
          <w:szCs w:val="28"/>
          <w:rtl/>
        </w:rPr>
        <w:t xml:space="preserve">, </w:t>
      </w:r>
      <w:hyperlink r:id="rId46" w:history="1">
        <w:r w:rsidRPr="00F64F3A">
          <w:rPr>
            <w:rStyle w:val="Hyperlink"/>
            <w:rFonts w:ascii="Arial" w:hAnsi="Arial" w:cs="B Nazanin"/>
            <w:b/>
            <w:bCs/>
            <w:color w:val="auto"/>
            <w:sz w:val="28"/>
            <w:szCs w:val="28"/>
          </w:rPr>
          <w:t>B6</w:t>
        </w:r>
      </w:hyperlink>
      <w:r w:rsidRPr="00F64F3A">
        <w:rPr>
          <w:rFonts w:ascii="Arial" w:hAnsi="Arial" w:cs="B Nazanin"/>
          <w:b/>
          <w:bCs/>
          <w:sz w:val="28"/>
          <w:szCs w:val="28"/>
          <w:rtl/>
        </w:rPr>
        <w:t xml:space="preserve">, </w:t>
      </w:r>
      <w:hyperlink r:id="rId47" w:history="1">
        <w:r w:rsidRPr="00F64F3A">
          <w:rPr>
            <w:rStyle w:val="Hyperlink"/>
            <w:rFonts w:ascii="Arial" w:hAnsi="Arial" w:cs="B Nazanin"/>
            <w:b/>
            <w:bCs/>
            <w:color w:val="auto"/>
            <w:sz w:val="28"/>
            <w:szCs w:val="28"/>
          </w:rPr>
          <w:t>B2</w:t>
        </w:r>
      </w:hyperlink>
      <w:r w:rsidRPr="00F64F3A">
        <w:rPr>
          <w:rFonts w:ascii="Arial" w:hAnsi="Arial" w:cs="B Nazanin"/>
          <w:b/>
          <w:bCs/>
          <w:sz w:val="28"/>
          <w:szCs w:val="28"/>
          <w:rtl/>
        </w:rPr>
        <w:t xml:space="preserve">، </w:t>
      </w:r>
      <w:hyperlink r:id="rId48" w:history="1">
        <w:r w:rsidRPr="00F64F3A">
          <w:rPr>
            <w:rStyle w:val="Hyperlink"/>
            <w:rFonts w:ascii="Arial" w:hAnsi="Arial" w:cs="B Nazanin"/>
            <w:b/>
            <w:bCs/>
            <w:color w:val="auto"/>
            <w:sz w:val="28"/>
            <w:szCs w:val="28"/>
            <w:rtl/>
          </w:rPr>
          <w:t>اسید فولیک</w:t>
        </w:r>
      </w:hyperlink>
      <w:r w:rsidRPr="00F64F3A">
        <w:rPr>
          <w:rFonts w:ascii="Arial" w:hAnsi="Arial" w:cs="B Nazanin"/>
          <w:b/>
          <w:bCs/>
          <w:sz w:val="28"/>
          <w:szCs w:val="28"/>
          <w:rtl/>
        </w:rPr>
        <w:t xml:space="preserve"> ، </w:t>
      </w:r>
      <w:hyperlink r:id="rId49" w:history="1">
        <w:r w:rsidRPr="00F64F3A">
          <w:rPr>
            <w:rStyle w:val="Hyperlink"/>
            <w:rFonts w:ascii="Arial" w:hAnsi="Arial" w:cs="B Nazanin"/>
            <w:b/>
            <w:bCs/>
            <w:color w:val="auto"/>
            <w:sz w:val="28"/>
            <w:szCs w:val="28"/>
            <w:rtl/>
          </w:rPr>
          <w:t>نیاسین</w:t>
        </w:r>
      </w:hyperlink>
      <w:r w:rsidRPr="00F64F3A">
        <w:rPr>
          <w:rFonts w:ascii="Arial" w:hAnsi="Arial" w:cs="B Nazanin"/>
          <w:b/>
          <w:bCs/>
          <w:sz w:val="28"/>
          <w:szCs w:val="28"/>
          <w:rtl/>
        </w:rPr>
        <w:t xml:space="preserve">، </w:t>
      </w:r>
      <w:hyperlink r:id="rId50" w:history="1">
        <w:r w:rsidRPr="00F64F3A">
          <w:rPr>
            <w:rStyle w:val="Hyperlink"/>
            <w:rFonts w:ascii="Arial" w:hAnsi="Arial" w:cs="B Nazanin"/>
            <w:b/>
            <w:bCs/>
            <w:color w:val="auto"/>
            <w:sz w:val="28"/>
            <w:szCs w:val="28"/>
            <w:rtl/>
          </w:rPr>
          <w:t>پانتوتنیک اسید</w:t>
        </w:r>
      </w:hyperlink>
      <w:r w:rsidRPr="00F64F3A">
        <w:rPr>
          <w:rFonts w:ascii="Arial" w:hAnsi="Arial" w:cs="B Nazanin"/>
          <w:b/>
          <w:bCs/>
          <w:sz w:val="28"/>
          <w:szCs w:val="28"/>
          <w:rtl/>
        </w:rPr>
        <w:t xml:space="preserve"> و </w:t>
      </w:r>
      <w:hyperlink r:id="rId51" w:history="1">
        <w:r w:rsidRPr="00F64F3A">
          <w:rPr>
            <w:rStyle w:val="Hyperlink"/>
            <w:rFonts w:ascii="Arial" w:hAnsi="Arial" w:cs="B Nazanin"/>
            <w:b/>
            <w:bCs/>
            <w:color w:val="auto"/>
            <w:sz w:val="28"/>
            <w:szCs w:val="28"/>
            <w:rtl/>
          </w:rPr>
          <w:t xml:space="preserve">ویتامین </w:t>
        </w:r>
        <w:r w:rsidRPr="00F64F3A">
          <w:rPr>
            <w:rStyle w:val="Hyperlink"/>
            <w:rFonts w:ascii="Arial" w:hAnsi="Arial" w:cs="B Nazanin"/>
            <w:b/>
            <w:bCs/>
            <w:color w:val="auto"/>
            <w:sz w:val="28"/>
            <w:szCs w:val="28"/>
          </w:rPr>
          <w:t>C</w:t>
        </w:r>
        <w:r w:rsidRPr="00F64F3A">
          <w:rPr>
            <w:rStyle w:val="Hyperlink"/>
            <w:rFonts w:ascii="Arial" w:hAnsi="Arial" w:cs="B Nazanin"/>
            <w:b/>
            <w:bCs/>
            <w:color w:val="auto"/>
            <w:sz w:val="28"/>
            <w:szCs w:val="28"/>
            <w:rtl/>
          </w:rPr>
          <w:t xml:space="preserve"> </w:t>
        </w:r>
      </w:hyperlink>
      <w:r w:rsidRPr="00F64F3A">
        <w:rPr>
          <w:rFonts w:ascii="Arial" w:hAnsi="Arial" w:cs="B Nazanin"/>
          <w:b/>
          <w:bCs/>
          <w:sz w:val="28"/>
          <w:szCs w:val="28"/>
          <w:rtl/>
        </w:rPr>
        <w:t xml:space="preserve">نیاز است. توانایی تولید کوآنزیم </w:t>
      </w:r>
      <w:r w:rsidRPr="00F64F3A">
        <w:rPr>
          <w:rFonts w:ascii="Arial" w:hAnsi="Arial" w:cs="B Nazanin"/>
          <w:b/>
          <w:bCs/>
          <w:sz w:val="28"/>
          <w:szCs w:val="28"/>
        </w:rPr>
        <w:t>Q10</w:t>
      </w:r>
      <w:r w:rsidRPr="00F64F3A">
        <w:rPr>
          <w:rFonts w:ascii="Arial" w:hAnsi="Arial" w:cs="B Nazanin"/>
          <w:b/>
          <w:bCs/>
          <w:sz w:val="28"/>
          <w:szCs w:val="28"/>
          <w:rtl/>
        </w:rPr>
        <w:t xml:space="preserve"> در بدن با افزایش سن کاهش می یابد.</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جذب کوآنزیم </w:t>
      </w:r>
      <w:r w:rsidRPr="00F64F3A">
        <w:rPr>
          <w:rFonts w:ascii="Arial" w:hAnsi="Arial" w:cs="B Nazanin"/>
          <w:b/>
          <w:bCs/>
          <w:sz w:val="28"/>
          <w:szCs w:val="28"/>
        </w:rPr>
        <w:t>Q10</w:t>
      </w:r>
      <w:r w:rsidRPr="00F64F3A">
        <w:rPr>
          <w:rFonts w:ascii="Arial" w:hAnsi="Arial" w:cs="B Nazanin"/>
          <w:b/>
          <w:bCs/>
          <w:sz w:val="28"/>
          <w:szCs w:val="28"/>
          <w:rtl/>
        </w:rPr>
        <w:t xml:space="preserve"> موجود در غذا (یا مکمل ها) از روده باریک و تحت تاثیر حضور غذا صورت می گیرد، یعنی با معده خالی، کمتر و به همراه غذای چرب، بیشتر جذب می شود.</w:t>
      </w:r>
    </w:p>
    <w:p w:rsidR="004F618F" w:rsidRPr="00F64F3A" w:rsidRDefault="004F618F"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 xml:space="preserve">منابع غذایی </w:t>
      </w:r>
      <w:r w:rsidRPr="00F64F3A">
        <w:rPr>
          <w:rStyle w:val="Strong"/>
          <w:rFonts w:ascii="Arial" w:hAnsi="Arial" w:cs="B Nazanin"/>
          <w:sz w:val="28"/>
          <w:szCs w:val="28"/>
        </w:rPr>
        <w:t>Q10</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این کوآنزیم می تواند از غذاها یا مکمل ها به دست آید، اما در بدن نیز تولید می شود.</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Style w:val="Strong"/>
          <w:rFonts w:ascii="Arial" w:hAnsi="Arial" w:cs="B Nazanin"/>
          <w:sz w:val="28"/>
          <w:szCs w:val="28"/>
          <w:rtl/>
        </w:rPr>
        <w:t xml:space="preserve">منابع غنی آن عبارتند از: </w:t>
      </w:r>
      <w:hyperlink r:id="rId52" w:history="1">
        <w:r w:rsidRPr="00F64F3A">
          <w:rPr>
            <w:rStyle w:val="Hyperlink"/>
            <w:rFonts w:ascii="Arial" w:hAnsi="Arial" w:cs="B Nazanin"/>
            <w:b/>
            <w:bCs/>
            <w:color w:val="auto"/>
            <w:sz w:val="28"/>
            <w:szCs w:val="28"/>
            <w:rtl/>
          </w:rPr>
          <w:t>ماهی</w:t>
        </w:r>
      </w:hyperlink>
      <w:r w:rsidRPr="00F64F3A">
        <w:rPr>
          <w:rFonts w:ascii="Arial" w:hAnsi="Arial" w:cs="B Nazanin"/>
          <w:b/>
          <w:bCs/>
          <w:sz w:val="28"/>
          <w:szCs w:val="28"/>
          <w:rtl/>
        </w:rPr>
        <w:t xml:space="preserve"> های چرب، مرغ، </w:t>
      </w:r>
      <w:hyperlink r:id="rId53" w:history="1">
        <w:r w:rsidRPr="00F64F3A">
          <w:rPr>
            <w:rStyle w:val="Hyperlink"/>
            <w:rFonts w:ascii="Arial" w:hAnsi="Arial" w:cs="B Nazanin"/>
            <w:b/>
            <w:bCs/>
            <w:color w:val="auto"/>
            <w:sz w:val="28"/>
            <w:szCs w:val="28"/>
            <w:rtl/>
          </w:rPr>
          <w:t>گوشت قرمز</w:t>
        </w:r>
      </w:hyperlink>
      <w:r w:rsidRPr="00F64F3A">
        <w:rPr>
          <w:rFonts w:ascii="Arial" w:hAnsi="Arial" w:cs="B Nazanin"/>
          <w:b/>
          <w:bCs/>
          <w:sz w:val="28"/>
          <w:szCs w:val="28"/>
          <w:rtl/>
        </w:rPr>
        <w:t xml:space="preserve"> ، دل و جگر و قلوه.</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Style w:val="Strong"/>
          <w:rFonts w:ascii="Arial" w:hAnsi="Arial" w:cs="B Nazanin"/>
          <w:sz w:val="28"/>
          <w:szCs w:val="28"/>
          <w:rtl/>
        </w:rPr>
        <w:t xml:space="preserve">سایر منابع آن شامل: </w:t>
      </w:r>
      <w:hyperlink r:id="rId54" w:history="1">
        <w:r w:rsidRPr="00F64F3A">
          <w:rPr>
            <w:rStyle w:val="Hyperlink"/>
            <w:rFonts w:ascii="Arial" w:hAnsi="Arial" w:cs="B Nazanin"/>
            <w:b/>
            <w:bCs/>
            <w:color w:val="auto"/>
            <w:sz w:val="28"/>
            <w:szCs w:val="28"/>
            <w:rtl/>
          </w:rPr>
          <w:t>غلات سبوس دار</w:t>
        </w:r>
      </w:hyperlink>
      <w:r w:rsidRPr="00F64F3A">
        <w:rPr>
          <w:rFonts w:ascii="Arial" w:hAnsi="Arial" w:cs="B Nazanin"/>
          <w:b/>
          <w:bCs/>
          <w:sz w:val="28"/>
          <w:szCs w:val="28"/>
          <w:rtl/>
        </w:rPr>
        <w:t xml:space="preserve"> ، </w:t>
      </w:r>
      <w:hyperlink r:id="rId55" w:history="1">
        <w:r w:rsidRPr="00F64F3A">
          <w:rPr>
            <w:rStyle w:val="Hyperlink"/>
            <w:rFonts w:ascii="Arial" w:hAnsi="Arial" w:cs="B Nazanin"/>
            <w:b/>
            <w:bCs/>
            <w:color w:val="auto"/>
            <w:sz w:val="28"/>
            <w:szCs w:val="28"/>
            <w:rtl/>
          </w:rPr>
          <w:t>سویا</w:t>
        </w:r>
      </w:hyperlink>
      <w:r w:rsidRPr="00F64F3A">
        <w:rPr>
          <w:rFonts w:ascii="Arial" w:hAnsi="Arial" w:cs="B Nazanin"/>
          <w:b/>
          <w:bCs/>
          <w:sz w:val="28"/>
          <w:szCs w:val="28"/>
          <w:rtl/>
        </w:rPr>
        <w:t xml:space="preserve">، </w:t>
      </w:r>
      <w:hyperlink r:id="rId56" w:history="1">
        <w:r w:rsidRPr="00F64F3A">
          <w:rPr>
            <w:rStyle w:val="Hyperlink"/>
            <w:rFonts w:ascii="Arial" w:hAnsi="Arial" w:cs="B Nazanin"/>
            <w:b/>
            <w:bCs/>
            <w:color w:val="auto"/>
            <w:sz w:val="28"/>
            <w:szCs w:val="28"/>
            <w:rtl/>
          </w:rPr>
          <w:t xml:space="preserve">بادام زمینی </w:t>
        </w:r>
      </w:hyperlink>
      <w:r w:rsidRPr="00F64F3A">
        <w:rPr>
          <w:rFonts w:ascii="Arial" w:hAnsi="Arial" w:cs="B Nazanin"/>
          <w:b/>
          <w:bCs/>
          <w:sz w:val="28"/>
          <w:szCs w:val="28"/>
          <w:rtl/>
        </w:rPr>
        <w:t xml:space="preserve">، </w:t>
      </w:r>
      <w:hyperlink r:id="rId57" w:history="1">
        <w:r w:rsidRPr="00F64F3A">
          <w:rPr>
            <w:rStyle w:val="Hyperlink"/>
            <w:rFonts w:ascii="Arial" w:hAnsi="Arial" w:cs="B Nazanin"/>
            <w:b/>
            <w:bCs/>
            <w:color w:val="auto"/>
            <w:sz w:val="28"/>
            <w:szCs w:val="28"/>
            <w:rtl/>
          </w:rPr>
          <w:t>آجیل</w:t>
        </w:r>
      </w:hyperlink>
      <w:r w:rsidRPr="00F64F3A">
        <w:rPr>
          <w:rFonts w:ascii="Arial" w:hAnsi="Arial" w:cs="B Nazanin"/>
          <w:b/>
          <w:bCs/>
          <w:sz w:val="28"/>
          <w:szCs w:val="28"/>
          <w:rtl/>
        </w:rPr>
        <w:t xml:space="preserve">، روغن کانولا و </w:t>
      </w:r>
      <w:hyperlink r:id="rId58" w:history="1">
        <w:r w:rsidRPr="00F64F3A">
          <w:rPr>
            <w:rStyle w:val="Hyperlink"/>
            <w:rFonts w:ascii="Arial" w:hAnsi="Arial" w:cs="B Nazanin"/>
            <w:b/>
            <w:bCs/>
            <w:color w:val="auto"/>
            <w:sz w:val="28"/>
            <w:szCs w:val="28"/>
            <w:rtl/>
          </w:rPr>
          <w:t xml:space="preserve">روغن سویا </w:t>
        </w:r>
      </w:hyperlink>
      <w:r w:rsidRPr="00F64F3A">
        <w:rPr>
          <w:rFonts w:ascii="Arial" w:hAnsi="Arial" w:cs="B Nazanin"/>
          <w:b/>
          <w:bCs/>
          <w:sz w:val="28"/>
          <w:szCs w:val="28"/>
          <w:rtl/>
        </w:rPr>
        <w:t xml:space="preserve">، </w:t>
      </w:r>
      <w:hyperlink r:id="rId59" w:history="1">
        <w:r w:rsidRPr="00F64F3A">
          <w:rPr>
            <w:rStyle w:val="Hyperlink"/>
            <w:rFonts w:ascii="Arial" w:hAnsi="Arial" w:cs="B Nazanin"/>
            <w:b/>
            <w:bCs/>
            <w:color w:val="auto"/>
            <w:sz w:val="28"/>
            <w:szCs w:val="28"/>
            <w:rtl/>
          </w:rPr>
          <w:t>جوانه گندم</w:t>
        </w:r>
      </w:hyperlink>
      <w:r w:rsidRPr="00F64F3A">
        <w:rPr>
          <w:rFonts w:ascii="Arial" w:hAnsi="Arial" w:cs="B Nazanin"/>
          <w:b/>
          <w:bCs/>
          <w:sz w:val="28"/>
          <w:szCs w:val="28"/>
          <w:rtl/>
        </w:rPr>
        <w:t xml:space="preserve"> ، </w:t>
      </w:r>
      <w:hyperlink r:id="rId60" w:history="1">
        <w:r w:rsidRPr="00F64F3A">
          <w:rPr>
            <w:rStyle w:val="Hyperlink"/>
            <w:rFonts w:ascii="Arial" w:hAnsi="Arial" w:cs="B Nazanin"/>
            <w:b/>
            <w:bCs/>
            <w:color w:val="auto"/>
            <w:sz w:val="28"/>
            <w:szCs w:val="28"/>
            <w:rtl/>
          </w:rPr>
          <w:t xml:space="preserve">تخم مرغ </w:t>
        </w:r>
      </w:hyperlink>
      <w:r w:rsidRPr="00F64F3A">
        <w:rPr>
          <w:rFonts w:ascii="Arial" w:hAnsi="Arial" w:cs="B Nazanin"/>
          <w:b/>
          <w:bCs/>
          <w:sz w:val="28"/>
          <w:szCs w:val="28"/>
          <w:rtl/>
        </w:rPr>
        <w:t xml:space="preserve">و </w:t>
      </w:r>
      <w:hyperlink r:id="rId61" w:history="1">
        <w:r w:rsidRPr="00F64F3A">
          <w:rPr>
            <w:rStyle w:val="Hyperlink"/>
            <w:rFonts w:ascii="Arial" w:hAnsi="Arial" w:cs="B Nazanin"/>
            <w:b/>
            <w:bCs/>
            <w:color w:val="auto"/>
            <w:sz w:val="28"/>
            <w:szCs w:val="28"/>
            <w:rtl/>
          </w:rPr>
          <w:t>سبزی جات</w:t>
        </w:r>
      </w:hyperlink>
      <w:r w:rsidRPr="00F64F3A">
        <w:rPr>
          <w:rFonts w:ascii="Arial" w:hAnsi="Arial" w:cs="B Nazanin"/>
          <w:b/>
          <w:bCs/>
          <w:sz w:val="28"/>
          <w:szCs w:val="28"/>
          <w:rtl/>
        </w:rPr>
        <w:t xml:space="preserve"> به ویژه </w:t>
      </w:r>
      <w:hyperlink r:id="rId62" w:history="1">
        <w:r w:rsidRPr="00F64F3A">
          <w:rPr>
            <w:rStyle w:val="Hyperlink"/>
            <w:rFonts w:ascii="Arial" w:hAnsi="Arial" w:cs="B Nazanin"/>
            <w:b/>
            <w:bCs/>
            <w:color w:val="auto"/>
            <w:sz w:val="28"/>
            <w:szCs w:val="28"/>
            <w:rtl/>
          </w:rPr>
          <w:t>اسفناج</w:t>
        </w:r>
      </w:hyperlink>
      <w:r w:rsidRPr="00F64F3A">
        <w:rPr>
          <w:rFonts w:ascii="Arial" w:hAnsi="Arial" w:cs="B Nazanin"/>
          <w:b/>
          <w:bCs/>
          <w:sz w:val="28"/>
          <w:szCs w:val="28"/>
          <w:rtl/>
        </w:rPr>
        <w:t xml:space="preserve"> و</w:t>
      </w:r>
      <w:hyperlink r:id="rId63" w:history="1">
        <w:r w:rsidRPr="00F64F3A">
          <w:rPr>
            <w:rStyle w:val="Hyperlink"/>
            <w:rFonts w:ascii="Arial" w:hAnsi="Arial" w:cs="B Nazanin"/>
            <w:b/>
            <w:bCs/>
            <w:color w:val="auto"/>
            <w:sz w:val="28"/>
            <w:szCs w:val="28"/>
            <w:rtl/>
          </w:rPr>
          <w:t xml:space="preserve"> بروکلی</w:t>
        </w:r>
      </w:hyperlink>
      <w:r w:rsidRPr="00F64F3A">
        <w:rPr>
          <w:rFonts w:ascii="Arial" w:hAnsi="Arial" w:cs="B Nazanin"/>
          <w:b/>
          <w:bCs/>
          <w:sz w:val="28"/>
          <w:szCs w:val="28"/>
          <w:rtl/>
        </w:rPr>
        <w:t xml:space="preserve"> است</w:t>
      </w:r>
    </w:p>
    <w:p w:rsidR="00107CCF" w:rsidRDefault="00107CCF" w:rsidP="00F64F3A">
      <w:pPr>
        <w:shd w:val="clear" w:color="auto" w:fill="FFFFFF"/>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Pr>
        <w:t xml:space="preserve">GINSENG </w:t>
      </w:r>
      <w:proofErr w:type="gramStart"/>
      <w:r w:rsidRPr="00F64F3A">
        <w:rPr>
          <w:rFonts w:ascii="Arial" w:hAnsi="Arial" w:cs="B Nazanin"/>
          <w:b/>
          <w:bCs/>
          <w:sz w:val="28"/>
          <w:szCs w:val="28"/>
        </w:rPr>
        <w:t>EXTRACT</w:t>
      </w:r>
      <w:r w:rsidRPr="00F64F3A">
        <w:rPr>
          <w:rFonts w:ascii="Arial" w:hAnsi="Arial" w:cs="B Nazanin"/>
          <w:b/>
          <w:bCs/>
          <w:sz w:val="28"/>
          <w:szCs w:val="28"/>
          <w:rtl/>
          <w:lang w:bidi="fa-IR"/>
        </w:rPr>
        <w:t xml:space="preserve"> :</w:t>
      </w:r>
      <w:proofErr w:type="gramEnd"/>
      <w:r w:rsidRPr="00F64F3A">
        <w:rPr>
          <w:rFonts w:ascii="Arial" w:hAnsi="Arial" w:cs="B Nazanin"/>
          <w:b/>
          <w:bCs/>
          <w:sz w:val="28"/>
          <w:szCs w:val="28"/>
          <w:rtl/>
          <w:lang w:bidi="fa-IR"/>
        </w:rPr>
        <w:t xml:space="preserve"> توان بدن را در بهره گیری از اکسیژن افزایش داده و همزمان میزان اسید لاکتیک پلاسما را پایین می اورد.</w:t>
      </w:r>
      <w:r w:rsidR="00BA1D8B" w:rsidRPr="00F64F3A">
        <w:rPr>
          <w:rFonts w:ascii="Arial" w:hAnsi="Arial" w:cs="B Nazanin"/>
          <w:b/>
          <w:bCs/>
          <w:sz w:val="28"/>
          <w:szCs w:val="28"/>
          <w:rtl/>
          <w:lang w:bidi="fa-IR"/>
        </w:rPr>
        <w:t>این دو عملکرد باعث می شود انرژی بیشتری در اختیار بدن قرار گیرد و فعالیت جسمی و ذهنی ارتقاء یابد. ضما سیستم ایمنی بدن را نیز تقویت می کند .</w:t>
      </w:r>
    </w:p>
    <w:p w:rsidR="00F64F3A" w:rsidRPr="00F64F3A" w:rsidRDefault="00F64F3A" w:rsidP="00F64F3A">
      <w:pPr>
        <w:shd w:val="clear" w:color="auto" w:fill="FFFFFF"/>
        <w:bidi/>
        <w:spacing w:after="0" w:line="20" w:lineRule="atLeast"/>
        <w:jc w:val="lowKashida"/>
        <w:rPr>
          <w:rFonts w:ascii="Arial" w:hAnsi="Arial" w:cs="B Nazanin"/>
          <w:b/>
          <w:bCs/>
          <w:sz w:val="28"/>
          <w:szCs w:val="28"/>
          <w:rtl/>
          <w:lang w:bidi="fa-IR"/>
        </w:rPr>
      </w:pPr>
    </w:p>
    <w:p w:rsidR="008479BD" w:rsidRPr="00F64F3A" w:rsidRDefault="00973720"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lastRenderedPageBreak/>
        <w:t>6- مکملهای پوست و مو ناخن :</w:t>
      </w:r>
    </w:p>
    <w:p w:rsidR="00C42058" w:rsidRPr="00F64F3A" w:rsidRDefault="00C42058" w:rsidP="00F64F3A">
      <w:pPr>
        <w:shd w:val="clear" w:color="auto" w:fill="FFFFFF"/>
        <w:bidi/>
        <w:spacing w:after="0" w:line="20" w:lineRule="atLeast"/>
        <w:jc w:val="lowKashida"/>
        <w:rPr>
          <w:rFonts w:ascii="Arial" w:hAnsi="Arial" w:cs="B Nazanin"/>
          <w:b/>
          <w:bCs/>
          <w:sz w:val="28"/>
          <w:szCs w:val="28"/>
          <w:rtl/>
          <w:lang w:bidi="fa-IR"/>
        </w:rPr>
      </w:pPr>
      <w:proofErr w:type="gramStart"/>
      <w:r w:rsidRPr="00F64F3A">
        <w:rPr>
          <w:rFonts w:ascii="Arial" w:hAnsi="Arial" w:cs="B Nazanin"/>
          <w:b/>
          <w:bCs/>
          <w:sz w:val="28"/>
          <w:szCs w:val="28"/>
        </w:rPr>
        <w:t>SERESIS</w:t>
      </w:r>
      <w:r w:rsidRPr="00F64F3A">
        <w:rPr>
          <w:rFonts w:ascii="Arial" w:hAnsi="Arial" w:cs="B Nazanin"/>
          <w:b/>
          <w:bCs/>
          <w:sz w:val="28"/>
          <w:szCs w:val="28"/>
          <w:rtl/>
          <w:lang w:bidi="fa-IR"/>
        </w:rPr>
        <w:t xml:space="preserve"> :</w:t>
      </w:r>
      <w:proofErr w:type="gramEnd"/>
      <w:r w:rsidRPr="00F64F3A">
        <w:rPr>
          <w:rFonts w:ascii="Arial" w:hAnsi="Arial" w:cs="B Nazanin"/>
          <w:b/>
          <w:bCs/>
          <w:sz w:val="28"/>
          <w:szCs w:val="28"/>
          <w:rtl/>
          <w:lang w:bidi="fa-IR"/>
        </w:rPr>
        <w:t xml:space="preserve"> ( ویتامین ث ، لیکوپن ، سلنیوم ، ویتامین </w:t>
      </w:r>
      <w:r w:rsidRPr="00F64F3A">
        <w:rPr>
          <w:rFonts w:ascii="Arial" w:hAnsi="Arial" w:cs="B Nazanin"/>
          <w:b/>
          <w:bCs/>
          <w:sz w:val="28"/>
          <w:szCs w:val="28"/>
          <w:lang w:bidi="fa-IR"/>
        </w:rPr>
        <w:t>E</w:t>
      </w:r>
      <w:r w:rsidRPr="00F64F3A">
        <w:rPr>
          <w:rFonts w:ascii="Arial" w:hAnsi="Arial" w:cs="B Nazanin"/>
          <w:b/>
          <w:bCs/>
          <w:sz w:val="28"/>
          <w:szCs w:val="28"/>
          <w:rtl/>
          <w:lang w:bidi="fa-IR"/>
        </w:rPr>
        <w:t xml:space="preserve"> ، بتا- کاروتن ) برای حفاظت پوست بکار می رود. پیری پوست بر اثر حمله</w:t>
      </w:r>
    </w:p>
    <w:p w:rsidR="00C42058" w:rsidRPr="00F64F3A" w:rsidRDefault="00C42058" w:rsidP="00F64F3A">
      <w:pPr>
        <w:shd w:val="clear" w:color="auto" w:fill="FFFFFF"/>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رادیکاهای آزاد رخ می دهد که این ترکیب با اثر  آنتی اکسیدانی از پوست حفاظت می کند .</w:t>
      </w:r>
    </w:p>
    <w:p w:rsidR="00C42058" w:rsidRPr="00F64F3A" w:rsidRDefault="00C42058" w:rsidP="00F64F3A">
      <w:pPr>
        <w:shd w:val="clear" w:color="auto" w:fill="FFFFFF"/>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lang w:bidi="fa-IR"/>
        </w:rPr>
        <w:t xml:space="preserve">VITAMINE FOR </w:t>
      </w:r>
      <w:proofErr w:type="gramStart"/>
      <w:r w:rsidRPr="00F64F3A">
        <w:rPr>
          <w:rFonts w:ascii="Arial" w:hAnsi="Arial" w:cs="B Nazanin"/>
          <w:b/>
          <w:bCs/>
          <w:sz w:val="28"/>
          <w:szCs w:val="28"/>
          <w:lang w:bidi="fa-IR"/>
        </w:rPr>
        <w:t xml:space="preserve">HAIR </w:t>
      </w:r>
      <w:r w:rsidRPr="00F64F3A">
        <w:rPr>
          <w:rFonts w:ascii="Arial" w:hAnsi="Arial" w:cs="B Nazanin"/>
          <w:b/>
          <w:bCs/>
          <w:sz w:val="28"/>
          <w:szCs w:val="28"/>
          <w:rtl/>
          <w:lang w:bidi="fa-IR"/>
        </w:rPr>
        <w:t xml:space="preserve"> :</w:t>
      </w:r>
      <w:proofErr w:type="gramEnd"/>
    </w:p>
    <w:p w:rsidR="00C42058" w:rsidRPr="00F64F3A" w:rsidRDefault="00C42058"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7- مکملهای دوران بارداری :</w:t>
      </w:r>
    </w:p>
    <w:p w:rsidR="00C42058" w:rsidRPr="00F64F3A" w:rsidRDefault="00C42058" w:rsidP="00F64F3A">
      <w:pPr>
        <w:shd w:val="clear" w:color="auto" w:fill="FFFFFF"/>
        <w:bidi/>
        <w:spacing w:after="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 xml:space="preserve">ترکیباتی مثل </w:t>
      </w:r>
      <w:r w:rsidR="00F62FEB" w:rsidRPr="00F64F3A">
        <w:rPr>
          <w:rFonts w:ascii="Arial" w:hAnsi="Arial" w:cs="B Nazanin"/>
          <w:b/>
          <w:bCs/>
          <w:sz w:val="28"/>
          <w:szCs w:val="28"/>
          <w:lang w:bidi="fa-IR"/>
        </w:rPr>
        <w:t>PRONATAL</w:t>
      </w:r>
      <w:r w:rsidR="00F62FEB" w:rsidRPr="00F64F3A">
        <w:rPr>
          <w:rFonts w:ascii="Arial" w:hAnsi="Arial" w:cs="B Nazanin"/>
          <w:b/>
          <w:bCs/>
          <w:sz w:val="28"/>
          <w:szCs w:val="28"/>
          <w:rtl/>
          <w:lang w:bidi="fa-IR"/>
        </w:rPr>
        <w:t xml:space="preserve"> ، </w:t>
      </w:r>
      <w:r w:rsidR="00F62FEB" w:rsidRPr="00F64F3A">
        <w:rPr>
          <w:rFonts w:ascii="Arial" w:hAnsi="Arial" w:cs="B Nazanin"/>
          <w:b/>
          <w:bCs/>
          <w:sz w:val="28"/>
          <w:szCs w:val="28"/>
          <w:lang w:bidi="fa-IR"/>
        </w:rPr>
        <w:t>PRENATAL</w:t>
      </w:r>
      <w:r w:rsidR="00F62FEB" w:rsidRPr="00F64F3A">
        <w:rPr>
          <w:rFonts w:ascii="Arial" w:hAnsi="Arial" w:cs="B Nazanin"/>
          <w:b/>
          <w:bCs/>
          <w:sz w:val="28"/>
          <w:szCs w:val="28"/>
          <w:rtl/>
          <w:lang w:bidi="fa-IR"/>
        </w:rPr>
        <w:t xml:space="preserve"> ، </w:t>
      </w:r>
      <w:r w:rsidR="00F62FEB" w:rsidRPr="00F64F3A">
        <w:rPr>
          <w:rFonts w:ascii="Arial" w:hAnsi="Arial" w:cs="B Nazanin"/>
          <w:b/>
          <w:bCs/>
          <w:sz w:val="28"/>
          <w:szCs w:val="28"/>
          <w:lang w:bidi="fa-IR"/>
        </w:rPr>
        <w:t>PREGNACARE</w:t>
      </w:r>
      <w:r w:rsidR="00F62FEB" w:rsidRPr="00F64F3A">
        <w:rPr>
          <w:rFonts w:ascii="Arial" w:hAnsi="Arial" w:cs="B Nazanin"/>
          <w:b/>
          <w:bCs/>
          <w:sz w:val="28"/>
          <w:szCs w:val="28"/>
          <w:rtl/>
          <w:lang w:bidi="fa-IR"/>
        </w:rPr>
        <w:t xml:space="preserve"> ترکیباتی هستند که برای براوردن نیازهای ریز مغذی ( ویتامینها ، مواد معدنی ، عناصر کمیاب ) در دوران پیش بارداری ، بارداری و شیردهی استفاده می شود .</w:t>
      </w:r>
    </w:p>
    <w:p w:rsidR="00F62FEB" w:rsidRPr="00F64F3A" w:rsidRDefault="00F62FEB"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8- مکملهای بدن سازی :</w:t>
      </w:r>
    </w:p>
    <w:p w:rsidR="00F62FEB" w:rsidRPr="00F64F3A" w:rsidRDefault="00F62FEB" w:rsidP="00F64F3A">
      <w:pPr>
        <w:shd w:val="clear" w:color="auto" w:fill="FFFFFF"/>
        <w:bidi/>
        <w:spacing w:after="0" w:line="20" w:lineRule="atLeast"/>
        <w:jc w:val="lowKashida"/>
        <w:rPr>
          <w:rStyle w:val="Strong"/>
          <w:rFonts w:ascii="Arial" w:hAnsi="Arial" w:cs="B Nazanin"/>
          <w:sz w:val="28"/>
          <w:szCs w:val="28"/>
          <w:rtl/>
          <w:lang w:bidi="fa-IR"/>
        </w:rPr>
      </w:pPr>
      <w:r w:rsidRPr="00F64F3A">
        <w:rPr>
          <w:rFonts w:ascii="Arial" w:hAnsi="Arial" w:cs="B Nazanin"/>
          <w:b/>
          <w:bCs/>
          <w:sz w:val="28"/>
          <w:szCs w:val="28"/>
          <w:rtl/>
          <w:lang w:bidi="fa-IR"/>
        </w:rPr>
        <w:t>در بحث مواد پروتئینی گفته شده است.</w:t>
      </w:r>
    </w:p>
    <w:p w:rsidR="00071E8F" w:rsidRPr="00F64F3A" w:rsidRDefault="00071E8F"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9- مکملهای قلب و عروق :</w:t>
      </w:r>
    </w:p>
    <w:p w:rsidR="0092653D" w:rsidRPr="00F64F3A" w:rsidRDefault="0092653D" w:rsidP="00F64F3A">
      <w:pPr>
        <w:pStyle w:val="NormalWeb"/>
        <w:bidi/>
        <w:spacing w:before="0" w:beforeAutospacing="0" w:after="0" w:afterAutospacing="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اومگا</w:t>
      </w:r>
      <w:r w:rsidR="00F325D7" w:rsidRPr="00F64F3A">
        <w:rPr>
          <w:rFonts w:ascii="Arial" w:hAnsi="Arial" w:cs="B Nazanin"/>
          <w:b/>
          <w:bCs/>
          <w:sz w:val="28"/>
          <w:szCs w:val="28"/>
          <w:rtl/>
          <w:lang w:bidi="fa-IR"/>
        </w:rPr>
        <w:t xml:space="preserve"> تری</w:t>
      </w:r>
      <w:r w:rsidRPr="00F64F3A">
        <w:rPr>
          <w:rFonts w:ascii="Arial" w:hAnsi="Arial" w:cs="B Nazanin"/>
          <w:b/>
          <w:bCs/>
          <w:sz w:val="28"/>
          <w:szCs w:val="28"/>
          <w:rtl/>
          <w:lang w:bidi="fa-IR"/>
        </w:rPr>
        <w:t xml:space="preserve"> </w:t>
      </w:r>
      <w:r w:rsidR="00F325D7" w:rsidRPr="00F64F3A">
        <w:rPr>
          <w:rFonts w:ascii="Arial" w:hAnsi="Arial" w:cs="B Nazanin"/>
          <w:b/>
          <w:bCs/>
          <w:sz w:val="28"/>
          <w:szCs w:val="28"/>
          <w:rtl/>
          <w:lang w:bidi="fa-IR"/>
        </w:rPr>
        <w:t xml:space="preserve">( </w:t>
      </w:r>
      <w:r w:rsidR="00F325D7" w:rsidRPr="00F64F3A">
        <w:rPr>
          <w:rFonts w:ascii="Arial" w:hAnsi="Arial" w:cs="B Nazanin"/>
          <w:b/>
          <w:bCs/>
          <w:sz w:val="28"/>
          <w:szCs w:val="28"/>
          <w:lang w:bidi="fa-IR"/>
        </w:rPr>
        <w:t>FISH OIL</w:t>
      </w:r>
      <w:r w:rsidR="00F325D7" w:rsidRPr="00F64F3A">
        <w:rPr>
          <w:rFonts w:ascii="Arial" w:hAnsi="Arial" w:cs="B Nazanin"/>
          <w:b/>
          <w:bCs/>
          <w:sz w:val="28"/>
          <w:szCs w:val="28"/>
          <w:rtl/>
          <w:lang w:bidi="fa-IR"/>
        </w:rPr>
        <w:t xml:space="preserve"> ) </w:t>
      </w:r>
      <w:r w:rsidRPr="00F64F3A">
        <w:rPr>
          <w:rFonts w:ascii="Arial" w:hAnsi="Arial" w:cs="B Nazanin"/>
          <w:b/>
          <w:bCs/>
          <w:sz w:val="28"/>
          <w:szCs w:val="28"/>
          <w:rtl/>
          <w:lang w:bidi="fa-IR"/>
        </w:rPr>
        <w:t>بعنوان رژیم مکمل غیر دارویی برای افرادی که در معرض خطر زودرس بیماری کرونری قرار دارند ، آرتریت روماتوئید ، پسوریازیس ، تنگی زودرس مجدد دریچه قلب پس از آنژیوپلاستی کرونری در بیماران مرد دارای ریسک فاکتورهای زیاد ، بیماری ایسکمیک قلبی ، کاهش خطر حوادث قلبی عروقی کش</w:t>
      </w:r>
      <w:r w:rsidR="00F325D7" w:rsidRPr="00F64F3A">
        <w:rPr>
          <w:rFonts w:ascii="Arial" w:hAnsi="Arial" w:cs="B Nazanin"/>
          <w:b/>
          <w:bCs/>
          <w:sz w:val="28"/>
          <w:szCs w:val="28"/>
          <w:rtl/>
          <w:lang w:bidi="fa-IR"/>
        </w:rPr>
        <w:t xml:space="preserve">نده به دنبال </w:t>
      </w:r>
      <w:r w:rsidR="00F325D7" w:rsidRPr="00F64F3A">
        <w:rPr>
          <w:rFonts w:ascii="Arial" w:hAnsi="Arial" w:cs="B Nazanin"/>
          <w:b/>
          <w:bCs/>
          <w:sz w:val="28"/>
          <w:szCs w:val="28"/>
          <w:lang w:bidi="fa-IR"/>
        </w:rPr>
        <w:t>MI</w:t>
      </w:r>
      <w:r w:rsidR="00F325D7" w:rsidRPr="00F64F3A">
        <w:rPr>
          <w:rFonts w:ascii="Arial" w:hAnsi="Arial" w:cs="B Nazanin"/>
          <w:b/>
          <w:bCs/>
          <w:sz w:val="28"/>
          <w:szCs w:val="28"/>
          <w:rtl/>
          <w:lang w:bidi="fa-IR"/>
        </w:rPr>
        <w:t xml:space="preserve"> ، آسمو بیماریهای خود ایمنی ، گشادی عروق ، کاهش تجمع پلاکتی ، کاهش مقدار پلاکتها موثر است. باعث کاهش </w:t>
      </w:r>
      <w:r w:rsidR="00F325D7" w:rsidRPr="00F64F3A">
        <w:rPr>
          <w:rFonts w:ascii="Arial" w:hAnsi="Arial" w:cs="B Nazanin"/>
          <w:b/>
          <w:bCs/>
          <w:sz w:val="28"/>
          <w:szCs w:val="28"/>
          <w:lang w:bidi="fa-IR"/>
        </w:rPr>
        <w:t>VLDL</w:t>
      </w:r>
      <w:r w:rsidR="00F325D7" w:rsidRPr="00F64F3A">
        <w:rPr>
          <w:rFonts w:ascii="Arial" w:hAnsi="Arial" w:cs="B Nazanin"/>
          <w:b/>
          <w:bCs/>
          <w:sz w:val="28"/>
          <w:szCs w:val="28"/>
          <w:rtl/>
          <w:lang w:bidi="fa-IR"/>
        </w:rPr>
        <w:t xml:space="preserve"> ، </w:t>
      </w:r>
      <w:r w:rsidR="00F325D7" w:rsidRPr="00F64F3A">
        <w:rPr>
          <w:rFonts w:ascii="Arial" w:hAnsi="Arial" w:cs="B Nazanin"/>
          <w:b/>
          <w:bCs/>
          <w:sz w:val="28"/>
          <w:szCs w:val="28"/>
          <w:lang w:bidi="fa-IR"/>
        </w:rPr>
        <w:t>TG</w:t>
      </w:r>
      <w:r w:rsidR="00F325D7" w:rsidRPr="00F64F3A">
        <w:rPr>
          <w:rFonts w:ascii="Arial" w:hAnsi="Arial" w:cs="B Nazanin"/>
          <w:b/>
          <w:bCs/>
          <w:sz w:val="28"/>
          <w:szCs w:val="28"/>
          <w:rtl/>
          <w:lang w:bidi="fa-IR"/>
        </w:rPr>
        <w:t xml:space="preserve"> ، کلسترول ، افزایش </w:t>
      </w:r>
      <w:r w:rsidR="00F325D7" w:rsidRPr="00F64F3A">
        <w:rPr>
          <w:rFonts w:ascii="Arial" w:hAnsi="Arial" w:cs="B Nazanin"/>
          <w:b/>
          <w:bCs/>
          <w:sz w:val="28"/>
          <w:szCs w:val="28"/>
          <w:lang w:bidi="fa-IR"/>
        </w:rPr>
        <w:t>HDL</w:t>
      </w:r>
      <w:r w:rsidR="00F325D7" w:rsidRPr="00F64F3A">
        <w:rPr>
          <w:rFonts w:ascii="Arial" w:hAnsi="Arial" w:cs="B Nazanin"/>
          <w:b/>
          <w:bCs/>
          <w:sz w:val="28"/>
          <w:szCs w:val="28"/>
          <w:rtl/>
          <w:lang w:bidi="fa-IR"/>
        </w:rPr>
        <w:t xml:space="preserve"> می شود. اینها در مسیر سیکلو اکسیژناز و لیپواکسیژناز با اسید آراشیدونیک رقابت می کند و باعث کاهش </w:t>
      </w:r>
      <w:r w:rsidR="00F325D7" w:rsidRPr="00F64F3A">
        <w:rPr>
          <w:rFonts w:ascii="Arial" w:hAnsi="Arial" w:cs="B Nazanin"/>
          <w:b/>
          <w:bCs/>
          <w:sz w:val="28"/>
          <w:szCs w:val="28"/>
          <w:lang w:bidi="fa-IR"/>
        </w:rPr>
        <w:t>LT</w:t>
      </w:r>
      <w:r w:rsidR="00F325D7" w:rsidRPr="00F64F3A">
        <w:rPr>
          <w:rFonts w:ascii="Arial" w:hAnsi="Arial" w:cs="B Nazanin"/>
          <w:b/>
          <w:bCs/>
          <w:sz w:val="28"/>
          <w:szCs w:val="28"/>
          <w:rtl/>
          <w:lang w:bidi="fa-IR"/>
        </w:rPr>
        <w:t xml:space="preserve"> ها </w:t>
      </w:r>
      <w:r w:rsidR="00CA4178" w:rsidRPr="00F64F3A">
        <w:rPr>
          <w:rFonts w:ascii="Arial" w:hAnsi="Arial" w:cs="B Nazanin"/>
          <w:b/>
          <w:bCs/>
          <w:sz w:val="28"/>
          <w:szCs w:val="28"/>
          <w:rtl/>
          <w:lang w:bidi="fa-IR"/>
        </w:rPr>
        <w:t>و کاهش التهاب ( اثر ضد التهابی ) می شود.</w:t>
      </w:r>
    </w:p>
    <w:p w:rsidR="00CA4178" w:rsidRPr="00F64F3A" w:rsidRDefault="00CA4178" w:rsidP="00F64F3A">
      <w:pPr>
        <w:pStyle w:val="NormalWeb"/>
        <w:bidi/>
        <w:spacing w:before="0" w:beforeAutospacing="0" w:after="0" w:afterAutospacing="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افزایش تولید پروستانوئید ها باعث اثر آنتی ترومبیک ، وازودیلاسیون ، کاهش تجمع پلاکتی ، افزایش زمان خونریزی و کاهش تعداد پلاکتها  می شود. یعنی اثر ضد انعقادی دارند.</w:t>
      </w:r>
    </w:p>
    <w:p w:rsidR="00907B19" w:rsidRPr="00F64F3A" w:rsidRDefault="00907B19" w:rsidP="00F64F3A">
      <w:pPr>
        <w:pStyle w:val="NormalWeb"/>
        <w:bidi/>
        <w:spacing w:before="0" w:beforeAutospacing="0" w:after="0" w:afterAutospacing="0" w:line="20" w:lineRule="atLeast"/>
        <w:jc w:val="lowKashida"/>
        <w:rPr>
          <w:rFonts w:ascii="Arial" w:hAnsi="Arial" w:cs="B Nazanin"/>
          <w:b/>
          <w:bCs/>
          <w:sz w:val="28"/>
          <w:szCs w:val="28"/>
          <w:rtl/>
          <w:lang w:bidi="fa-IR"/>
        </w:rPr>
      </w:pPr>
      <w:r w:rsidRPr="00F64F3A">
        <w:rPr>
          <w:rFonts w:ascii="Arial" w:hAnsi="Arial" w:cs="B Nazanin"/>
          <w:b/>
          <w:bCs/>
          <w:sz w:val="28"/>
          <w:szCs w:val="28"/>
          <w:rtl/>
          <w:lang w:bidi="fa-IR"/>
        </w:rPr>
        <w:t xml:space="preserve">آلزایمر ، میگرن ، سرطان ، </w:t>
      </w:r>
      <w:r w:rsidRPr="00F64F3A">
        <w:rPr>
          <w:rFonts w:ascii="Arial" w:hAnsi="Arial" w:cs="B Nazanin"/>
          <w:b/>
          <w:bCs/>
          <w:sz w:val="28"/>
          <w:szCs w:val="28"/>
          <w:lang w:bidi="fa-IR"/>
        </w:rPr>
        <w:t>MS</w:t>
      </w:r>
      <w:r w:rsidRPr="00F64F3A">
        <w:rPr>
          <w:rFonts w:ascii="Arial" w:hAnsi="Arial" w:cs="B Nazanin"/>
          <w:b/>
          <w:bCs/>
          <w:sz w:val="28"/>
          <w:szCs w:val="28"/>
          <w:rtl/>
          <w:lang w:bidi="fa-IR"/>
        </w:rPr>
        <w:t xml:space="preserve"> ، التهابات مفاصل ، فشار خون ، دیابت ، افسردگی  دیگر کاربردهای امگا سه می باشد.</w:t>
      </w:r>
    </w:p>
    <w:p w:rsidR="00071E8F" w:rsidRPr="00F64F3A" w:rsidRDefault="00071E8F" w:rsidP="00F64F3A">
      <w:pPr>
        <w:pStyle w:val="NormalWeb"/>
        <w:bidi/>
        <w:spacing w:before="0" w:beforeAutospacing="0" w:after="0" w:afterAutospacing="0" w:line="20" w:lineRule="atLeast"/>
        <w:rPr>
          <w:rFonts w:ascii="Arial" w:hAnsi="Arial" w:cs="B Nazanin"/>
          <w:b/>
          <w:bCs/>
          <w:sz w:val="28"/>
          <w:szCs w:val="28"/>
          <w:lang w:bidi="fa-IR"/>
        </w:rPr>
      </w:pPr>
      <w:r w:rsidRPr="00F64F3A">
        <w:rPr>
          <w:rFonts w:ascii="Arial" w:hAnsi="Arial" w:cs="B Nazanin"/>
          <w:b/>
          <w:bCs/>
          <w:sz w:val="28"/>
          <w:szCs w:val="28"/>
          <w:rtl/>
          <w:lang w:bidi="fa-IR"/>
        </w:rPr>
        <w:t xml:space="preserve">زمان مصرف قرص مکمل </w:t>
      </w:r>
      <w:r w:rsidRPr="00F64F3A">
        <w:rPr>
          <w:rFonts w:ascii="Arial" w:hAnsi="Arial" w:cs="B Nazanin"/>
          <w:b/>
          <w:bCs/>
          <w:sz w:val="28"/>
          <w:szCs w:val="28"/>
          <w:lang w:bidi="fa-IR"/>
        </w:rPr>
        <w:t>omega-3</w:t>
      </w:r>
      <w:r w:rsidRPr="00F64F3A">
        <w:rPr>
          <w:rFonts w:ascii="Arial" w:hAnsi="Arial" w:cs="B Nazanin"/>
          <w:b/>
          <w:bCs/>
          <w:sz w:val="28"/>
          <w:szCs w:val="28"/>
          <w:rtl/>
          <w:lang w:bidi="fa-IR"/>
        </w:rPr>
        <w:t xml:space="preserve"> خیلی مهم نیست. شما در هر ساعتی از روز بعد از یک وعده غذایی می توانید آن را مصرف نمایید.</w:t>
      </w:r>
      <w:r w:rsidRPr="00F64F3A">
        <w:rPr>
          <w:rFonts w:ascii="Arial" w:hAnsi="Arial" w:cs="B Nazanin"/>
          <w:b/>
          <w:bCs/>
          <w:sz w:val="28"/>
          <w:szCs w:val="28"/>
          <w:rtl/>
          <w:lang w:bidi="fa-IR"/>
        </w:rPr>
        <w:br/>
        <w:t>تحقیقات نشان داده است که دریافت امگا 3 از طریق مواد غذایی، بهتر از دریافت آن از طریق مکمل هاست.</w:t>
      </w:r>
      <w:r w:rsidRPr="00F64F3A">
        <w:rPr>
          <w:rFonts w:ascii="Arial" w:hAnsi="Arial" w:cs="B Nazanin"/>
          <w:b/>
          <w:bCs/>
          <w:sz w:val="28"/>
          <w:szCs w:val="28"/>
          <w:rtl/>
          <w:lang w:bidi="fa-IR"/>
        </w:rPr>
        <w:br/>
        <w:t>شما به جز مکمل ها می توانید از دیگر منابع اسید چرب امگا 3 نیز استفاده نمایید.</w:t>
      </w:r>
      <w:r w:rsidRPr="00F64F3A">
        <w:rPr>
          <w:rFonts w:ascii="Arial" w:hAnsi="Arial" w:cs="B Nazanin"/>
          <w:b/>
          <w:bCs/>
          <w:sz w:val="28"/>
          <w:szCs w:val="28"/>
          <w:rtl/>
          <w:lang w:bidi="fa-IR"/>
        </w:rPr>
        <w:br/>
        <w:t>ماهی های سالمون و ساردین و همچنین گردو بیشترین مقدار امگا 3 را دارا می باشند</w:t>
      </w:r>
    </w:p>
    <w:p w:rsidR="00071E8F" w:rsidRPr="00F64F3A" w:rsidRDefault="00071E8F"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lang w:bidi="fa-IR"/>
        </w:rPr>
        <w:t xml:space="preserve">منابع دیگر اسید چرب امگا 3، عبارت است از: دانه </w:t>
      </w:r>
      <w:r w:rsidR="00907B19" w:rsidRPr="00F64F3A">
        <w:rPr>
          <w:rFonts w:ascii="Arial" w:eastAsia="Times New Roman" w:hAnsi="Arial" w:cs="B Nazanin"/>
          <w:b/>
          <w:bCs/>
          <w:sz w:val="28"/>
          <w:szCs w:val="28"/>
          <w:rtl/>
          <w:lang w:bidi="fa-IR"/>
        </w:rPr>
        <w:t>های روغنی گیاهان (</w:t>
      </w:r>
      <w:r w:rsidRPr="00F64F3A">
        <w:rPr>
          <w:rFonts w:ascii="Arial" w:eastAsia="Times New Roman" w:hAnsi="Arial" w:cs="B Nazanin"/>
          <w:b/>
          <w:bCs/>
          <w:sz w:val="28"/>
          <w:szCs w:val="28"/>
          <w:rtl/>
          <w:lang w:bidi="fa-IR"/>
        </w:rPr>
        <w:t xml:space="preserve">سویا، کدو </w:t>
      </w:r>
      <w:r w:rsidR="00907B19" w:rsidRPr="00F64F3A">
        <w:rPr>
          <w:rFonts w:ascii="Arial" w:eastAsia="Times New Roman" w:hAnsi="Arial" w:cs="B Nazanin"/>
          <w:b/>
          <w:bCs/>
          <w:sz w:val="28"/>
          <w:szCs w:val="28"/>
          <w:rtl/>
          <w:lang w:bidi="fa-IR"/>
        </w:rPr>
        <w:t>و ... )</w:t>
      </w:r>
    </w:p>
    <w:p w:rsidR="003D0238" w:rsidRPr="00F64F3A" w:rsidRDefault="00071E8F"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lang w:bidi="fa-IR"/>
        </w:rPr>
        <w:t xml:space="preserve">ویتامین </w:t>
      </w:r>
      <w:r w:rsidRPr="00F64F3A">
        <w:rPr>
          <w:rFonts w:ascii="Arial" w:eastAsia="Times New Roman" w:hAnsi="Arial" w:cs="B Nazanin"/>
          <w:b/>
          <w:bCs/>
          <w:sz w:val="28"/>
          <w:szCs w:val="28"/>
          <w:lang w:bidi="fa-IR"/>
        </w:rPr>
        <w:t>E</w:t>
      </w:r>
      <w:r w:rsidRPr="00F64F3A">
        <w:rPr>
          <w:rFonts w:ascii="Arial" w:eastAsia="Times New Roman" w:hAnsi="Arial" w:cs="B Nazanin"/>
          <w:b/>
          <w:bCs/>
          <w:sz w:val="28"/>
          <w:szCs w:val="28"/>
          <w:rtl/>
          <w:lang w:bidi="fa-IR"/>
        </w:rPr>
        <w:t xml:space="preserve"> که خود یک آنتی اکسیدان می باشد، امگا 3 را در برابر اکسیده شدن محافظت می کند.</w:t>
      </w:r>
    </w:p>
    <w:p w:rsidR="00BA1D8B" w:rsidRPr="00F64F3A" w:rsidRDefault="003D0238"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b/>
          <w:bCs/>
          <w:sz w:val="28"/>
          <w:szCs w:val="28"/>
          <w:rtl/>
          <w:lang w:bidi="fa-IR"/>
        </w:rPr>
        <w:t>کولین ، اینوزیتول ، لینولئیک  اسید ، لینولنیک اسید  با تاثیر روی متابولیسم چربی ها باعث کاهش ذخایر چربی کبد و جلوگیری از تجمع ان در عروق خونی می شود.</w:t>
      </w:r>
    </w:p>
    <w:p w:rsidR="00AF6F55" w:rsidRPr="00F64F3A" w:rsidRDefault="00AF6F55"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hint="cs"/>
          <w:b/>
          <w:bCs/>
          <w:sz w:val="28"/>
          <w:szCs w:val="28"/>
          <w:rtl/>
          <w:lang w:bidi="fa-IR"/>
        </w:rPr>
        <w:t xml:space="preserve">10 </w:t>
      </w:r>
      <w:r w:rsidRPr="00F64F3A">
        <w:rPr>
          <w:rFonts w:ascii="Times New Roman" w:eastAsia="Times New Roman" w:hAnsi="Times New Roman" w:cs="Times New Roman" w:hint="cs"/>
          <w:b/>
          <w:bCs/>
          <w:sz w:val="28"/>
          <w:szCs w:val="28"/>
          <w:rtl/>
          <w:lang w:bidi="fa-IR"/>
        </w:rPr>
        <w:t>–</w:t>
      </w:r>
      <w:r w:rsidRPr="00F64F3A">
        <w:rPr>
          <w:rFonts w:ascii="Arial" w:eastAsia="Times New Roman" w:hAnsi="Arial" w:cs="B Nazanin" w:hint="cs"/>
          <w:b/>
          <w:bCs/>
          <w:sz w:val="28"/>
          <w:szCs w:val="28"/>
          <w:rtl/>
          <w:lang w:bidi="fa-IR"/>
        </w:rPr>
        <w:t xml:space="preserve"> مکملهای افزایش ایمنی</w:t>
      </w:r>
    </w:p>
    <w:p w:rsidR="009A67E7" w:rsidRPr="00F64F3A" w:rsidRDefault="009A67E7" w:rsidP="00F64F3A">
      <w:pPr>
        <w:bidi/>
        <w:spacing w:after="0" w:line="20" w:lineRule="atLeast"/>
        <w:jc w:val="lowKashida"/>
        <w:rPr>
          <w:rFonts w:ascii="Verdana" w:eastAsia="Times New Roman" w:hAnsi="Verdana" w:cs="B Nazanin"/>
          <w:b/>
          <w:bCs/>
          <w:sz w:val="28"/>
          <w:szCs w:val="28"/>
          <w:rtl/>
          <w:lang w:bidi="fa-IR"/>
        </w:rPr>
      </w:pPr>
      <w:r w:rsidRPr="00F64F3A">
        <w:rPr>
          <w:rFonts w:ascii="Verdana" w:eastAsia="Times New Roman" w:hAnsi="Verdana" w:cs="B Nazanin" w:hint="cs"/>
          <w:b/>
          <w:bCs/>
          <w:sz w:val="28"/>
          <w:szCs w:val="28"/>
          <w:rtl/>
          <w:lang w:bidi="fa-IR"/>
        </w:rPr>
        <w:lastRenderedPageBreak/>
        <w:t>ترکیباتی مانند امگا سه ، ترکیبات حاوی زینک که باعث تقویت سیستم ایمنی و پیشگیری از ابتلا به بیماریهای ناشی از ضعف می شود ( عفونتهای حاد دستگاه تنفس ، اسهال حاد ).</w:t>
      </w:r>
    </w:p>
    <w:p w:rsidR="00AF6F55" w:rsidRPr="00F64F3A" w:rsidRDefault="00AF6F55" w:rsidP="00F64F3A">
      <w:pPr>
        <w:bidi/>
        <w:spacing w:after="0" w:line="20" w:lineRule="atLeast"/>
        <w:jc w:val="lowKashida"/>
        <w:rPr>
          <w:rFonts w:ascii="Arial" w:eastAsia="Times New Roman" w:hAnsi="Arial" w:cs="B Nazanin"/>
          <w:b/>
          <w:bCs/>
          <w:sz w:val="28"/>
          <w:szCs w:val="28"/>
          <w:rtl/>
          <w:lang w:bidi="fa-IR"/>
        </w:rPr>
      </w:pPr>
      <w:r w:rsidRPr="00F64F3A">
        <w:rPr>
          <w:rFonts w:ascii="Arial" w:eastAsia="Times New Roman" w:hAnsi="Arial" w:cs="B Nazanin" w:hint="cs"/>
          <w:b/>
          <w:bCs/>
          <w:sz w:val="28"/>
          <w:szCs w:val="28"/>
          <w:rtl/>
          <w:lang w:bidi="fa-IR"/>
        </w:rPr>
        <w:t xml:space="preserve">11 </w:t>
      </w:r>
      <w:r w:rsidRPr="00F64F3A">
        <w:rPr>
          <w:rFonts w:ascii="Times New Roman" w:eastAsia="Times New Roman" w:hAnsi="Times New Roman" w:cs="Times New Roman" w:hint="cs"/>
          <w:b/>
          <w:bCs/>
          <w:sz w:val="28"/>
          <w:szCs w:val="28"/>
          <w:rtl/>
          <w:lang w:bidi="fa-IR"/>
        </w:rPr>
        <w:t>–</w:t>
      </w:r>
      <w:r w:rsidRPr="00F64F3A">
        <w:rPr>
          <w:rFonts w:ascii="Arial" w:eastAsia="Times New Roman" w:hAnsi="Arial" w:cs="B Nazanin" w:hint="cs"/>
          <w:b/>
          <w:bCs/>
          <w:sz w:val="28"/>
          <w:szCs w:val="28"/>
          <w:rtl/>
          <w:lang w:bidi="fa-IR"/>
        </w:rPr>
        <w:t>مکملهای اضافه وزن</w:t>
      </w:r>
    </w:p>
    <w:p w:rsidR="009A67E7" w:rsidRPr="00F64F3A" w:rsidRDefault="009A67E7" w:rsidP="00F64F3A">
      <w:pPr>
        <w:shd w:val="clear" w:color="auto" w:fill="FFFFFF"/>
        <w:bidi/>
        <w:spacing w:after="0" w:line="20" w:lineRule="atLeast"/>
        <w:jc w:val="lowKashida"/>
        <w:rPr>
          <w:rStyle w:val="Strong"/>
          <w:rFonts w:ascii="Tahoma" w:hAnsi="Tahoma" w:cs="B Nazanin"/>
          <w:sz w:val="28"/>
          <w:szCs w:val="28"/>
          <w:rtl/>
        </w:rPr>
      </w:pPr>
      <w:r w:rsidRPr="00F64F3A">
        <w:rPr>
          <w:rFonts w:ascii="Verdana" w:eastAsia="Times New Roman" w:hAnsi="Verdana" w:cs="B Nazanin" w:hint="cs"/>
          <w:b/>
          <w:bCs/>
          <w:sz w:val="28"/>
          <w:szCs w:val="28"/>
          <w:rtl/>
          <w:lang w:bidi="fa-IR"/>
        </w:rPr>
        <w:t xml:space="preserve">ترکیباتی مانند </w:t>
      </w:r>
      <w:r w:rsidRPr="00F64F3A">
        <w:rPr>
          <w:rFonts w:ascii="Verdana" w:eastAsia="Times New Roman" w:hAnsi="Verdana" w:cs="B Nazanin"/>
          <w:b/>
          <w:bCs/>
          <w:sz w:val="28"/>
          <w:szCs w:val="28"/>
          <w:lang w:bidi="fa-IR"/>
        </w:rPr>
        <w:t>c-lax</w:t>
      </w:r>
      <w:r w:rsidRPr="00F64F3A">
        <w:rPr>
          <w:rFonts w:ascii="Verdana" w:eastAsia="Times New Roman" w:hAnsi="Verdana" w:cs="B Nazanin" w:hint="cs"/>
          <w:b/>
          <w:bCs/>
          <w:sz w:val="28"/>
          <w:szCs w:val="28"/>
          <w:rtl/>
          <w:lang w:bidi="fa-IR"/>
        </w:rPr>
        <w:t xml:space="preserve"> ، لاگزاریسین ، پودر یوتام ، کارنیتین  که از طریق لینت بخشی و چربی سوزی عمل می نماید.</w:t>
      </w:r>
    </w:p>
    <w:p w:rsidR="00FC4300" w:rsidRPr="00F64F3A" w:rsidRDefault="00AF6F55" w:rsidP="00F64F3A">
      <w:pPr>
        <w:shd w:val="clear" w:color="auto" w:fill="FFFFFF"/>
        <w:bidi/>
        <w:spacing w:after="0" w:line="20" w:lineRule="atLeast"/>
        <w:jc w:val="lowKashida"/>
        <w:rPr>
          <w:rFonts w:ascii="Tahoma" w:hAnsi="Tahoma" w:cs="B Nazanin"/>
          <w:b/>
          <w:bCs/>
          <w:sz w:val="28"/>
          <w:szCs w:val="28"/>
          <w:rtl/>
          <w:lang w:bidi="fa-IR"/>
        </w:rPr>
      </w:pPr>
      <w:r w:rsidRPr="00F64F3A">
        <w:rPr>
          <w:rStyle w:val="Strong"/>
          <w:rFonts w:ascii="Arial" w:hAnsi="Arial" w:cs="B Nazanin" w:hint="cs"/>
          <w:sz w:val="28"/>
          <w:szCs w:val="28"/>
          <w:rtl/>
          <w:lang w:bidi="fa-IR"/>
        </w:rPr>
        <w:t xml:space="preserve">13 </w:t>
      </w:r>
      <w:r w:rsidRPr="00F64F3A">
        <w:rPr>
          <w:rStyle w:val="Strong"/>
          <w:rFonts w:ascii="Times New Roman" w:hAnsi="Times New Roman" w:cs="Times New Roman" w:hint="cs"/>
          <w:sz w:val="28"/>
          <w:szCs w:val="28"/>
          <w:rtl/>
          <w:lang w:bidi="fa-IR"/>
        </w:rPr>
        <w:t>–</w:t>
      </w:r>
      <w:r w:rsidRPr="00F64F3A">
        <w:rPr>
          <w:rStyle w:val="Strong"/>
          <w:rFonts w:ascii="Arial" w:hAnsi="Arial" w:cs="B Nazanin" w:hint="cs"/>
          <w:sz w:val="28"/>
          <w:szCs w:val="28"/>
          <w:rtl/>
          <w:lang w:bidi="fa-IR"/>
        </w:rPr>
        <w:t>مکمل های دوران یائسگی</w:t>
      </w:r>
      <w:r w:rsidR="00641B15" w:rsidRPr="00F64F3A">
        <w:rPr>
          <w:rFonts w:ascii="Tahoma" w:hAnsi="Tahoma" w:cs="B Nazanin" w:hint="cs"/>
          <w:b/>
          <w:bCs/>
          <w:sz w:val="28"/>
          <w:szCs w:val="28"/>
          <w:rtl/>
        </w:rPr>
        <w:t xml:space="preserve"> ی</w:t>
      </w:r>
      <w:r w:rsidR="00FC4300" w:rsidRPr="00F64F3A">
        <w:rPr>
          <w:rFonts w:ascii="Tahoma" w:hAnsi="Tahoma" w:cs="B Nazanin" w:hint="cs"/>
          <w:b/>
          <w:bCs/>
          <w:sz w:val="28"/>
          <w:szCs w:val="28"/>
          <w:rtl/>
        </w:rPr>
        <w:t xml:space="preserve">ائسگی ( </w:t>
      </w:r>
      <w:r w:rsidR="00FC4300" w:rsidRPr="00F64F3A">
        <w:rPr>
          <w:rFonts w:ascii="Tahoma" w:hAnsi="Tahoma" w:cs="B Nazanin"/>
          <w:b/>
          <w:bCs/>
          <w:sz w:val="28"/>
          <w:szCs w:val="28"/>
        </w:rPr>
        <w:t xml:space="preserve">menopause </w:t>
      </w:r>
      <w:r w:rsidR="00FC4300" w:rsidRPr="00F64F3A">
        <w:rPr>
          <w:rFonts w:ascii="Tahoma" w:hAnsi="Tahoma" w:cs="B Nazanin" w:hint="cs"/>
          <w:b/>
          <w:bCs/>
          <w:sz w:val="28"/>
          <w:szCs w:val="28"/>
          <w:rtl/>
          <w:lang w:bidi="fa-IR"/>
        </w:rPr>
        <w:t xml:space="preserve">) یکی از مراحل طبیعی زندگی زنان است. که معمولا از سن 50 سالگی آغاز شده و با توقف در فعالیت تخمدانها ، نهایتا منجر به قطع عادت ماهیانه می شود. ابتدای این دوران با مشکلاتی مانند بی نظم شدن دوران قاعدگی ، گرگرفتگی و تعریق شبانه همراه است. در دوران یائسگی پوکی استخوان ، افزایش وزن ، بیماریهای قلبی </w:t>
      </w:r>
      <w:r w:rsidR="00FC4300" w:rsidRPr="00F64F3A">
        <w:rPr>
          <w:rFonts w:ascii="Times New Roman" w:hAnsi="Times New Roman" w:cs="Times New Roman" w:hint="cs"/>
          <w:b/>
          <w:bCs/>
          <w:sz w:val="28"/>
          <w:szCs w:val="28"/>
          <w:rtl/>
          <w:lang w:bidi="fa-IR"/>
        </w:rPr>
        <w:t>–</w:t>
      </w:r>
      <w:r w:rsidR="00FC4300" w:rsidRPr="00F64F3A">
        <w:rPr>
          <w:rFonts w:ascii="Tahoma" w:hAnsi="Tahoma" w:cs="B Nazanin" w:hint="cs"/>
          <w:b/>
          <w:bCs/>
          <w:sz w:val="28"/>
          <w:szCs w:val="28"/>
          <w:rtl/>
          <w:lang w:bidi="fa-IR"/>
        </w:rPr>
        <w:t>عروقی و کاهش میل جنسی سلامتی فرد را تهدید می کند.</w:t>
      </w:r>
    </w:p>
    <w:p w:rsidR="00FC4300" w:rsidRPr="00F64F3A" w:rsidRDefault="00FC4300" w:rsidP="00F64F3A">
      <w:pPr>
        <w:shd w:val="clear" w:color="auto" w:fill="FFFFFF"/>
        <w:bidi/>
        <w:spacing w:after="0" w:line="20" w:lineRule="atLeast"/>
        <w:jc w:val="lowKashida"/>
        <w:rPr>
          <w:rStyle w:val="Strong"/>
          <w:rFonts w:ascii="Arial" w:hAnsi="Arial" w:cs="B Nazanin"/>
          <w:sz w:val="28"/>
          <w:szCs w:val="28"/>
          <w:rtl/>
          <w:lang w:bidi="fa-IR"/>
        </w:rPr>
      </w:pPr>
    </w:p>
    <w:p w:rsidR="00D33A27" w:rsidRPr="00F64F3A" w:rsidRDefault="00973720" w:rsidP="00F64F3A">
      <w:pPr>
        <w:shd w:val="clear" w:color="auto" w:fill="FFFFFF"/>
        <w:bidi/>
        <w:spacing w:after="0" w:line="20" w:lineRule="atLeast"/>
        <w:jc w:val="lowKashida"/>
        <w:rPr>
          <w:rFonts w:ascii="Arial" w:hAnsi="Arial" w:cs="B Nazanin"/>
          <w:b/>
          <w:bCs/>
          <w:sz w:val="28"/>
          <w:szCs w:val="28"/>
          <w:rtl/>
          <w:lang w:bidi="fa-IR"/>
        </w:rPr>
      </w:pPr>
      <w:r w:rsidRPr="00F64F3A">
        <w:rPr>
          <w:rStyle w:val="Strong"/>
          <w:rFonts w:ascii="Arial" w:hAnsi="Arial" w:cs="B Nazanin"/>
          <w:sz w:val="28"/>
          <w:szCs w:val="28"/>
          <w:rtl/>
        </w:rPr>
        <w:t>1</w:t>
      </w:r>
      <w:r w:rsidR="00AF6F55" w:rsidRPr="00F64F3A">
        <w:rPr>
          <w:rStyle w:val="Strong"/>
          <w:rFonts w:ascii="Arial" w:hAnsi="Arial" w:cs="B Nazanin" w:hint="cs"/>
          <w:sz w:val="28"/>
          <w:szCs w:val="28"/>
          <w:rtl/>
        </w:rPr>
        <w:t>4</w:t>
      </w:r>
      <w:r w:rsidRPr="00F64F3A">
        <w:rPr>
          <w:rStyle w:val="Strong"/>
          <w:rFonts w:ascii="Arial" w:hAnsi="Arial" w:cs="B Nazanin"/>
          <w:sz w:val="28"/>
          <w:szCs w:val="28"/>
          <w:rtl/>
        </w:rPr>
        <w:t>-مکملهای درمان کم خونی :</w:t>
      </w:r>
    </w:p>
    <w:tbl>
      <w:tblPr>
        <w:bidiVisual/>
        <w:tblW w:w="5048" w:type="pct"/>
        <w:tblInd w:w="-90" w:type="dxa"/>
        <w:shd w:val="clear" w:color="auto" w:fill="FFFFFF"/>
        <w:tblCellMar>
          <w:left w:w="0" w:type="dxa"/>
          <w:right w:w="0" w:type="dxa"/>
        </w:tblCellMar>
        <w:tblLook w:val="04A0" w:firstRow="1" w:lastRow="0" w:firstColumn="1" w:lastColumn="0" w:noHBand="0" w:noVBand="1"/>
      </w:tblPr>
      <w:tblGrid>
        <w:gridCol w:w="10876"/>
      </w:tblGrid>
      <w:tr w:rsidR="00F64F3A" w:rsidRPr="00F64F3A" w:rsidTr="008479BD">
        <w:tc>
          <w:tcPr>
            <w:tcW w:w="5000" w:type="pct"/>
            <w:shd w:val="clear" w:color="auto" w:fill="FFFFFF"/>
          </w:tcPr>
          <w:p w:rsidR="004F618F" w:rsidRPr="00F64F3A" w:rsidRDefault="004F618F" w:rsidP="00F64F3A">
            <w:pPr>
              <w:bidi/>
              <w:spacing w:after="0" w:line="20" w:lineRule="atLeast"/>
              <w:jc w:val="lowKashida"/>
              <w:rPr>
                <w:rStyle w:val="Strong"/>
                <w:rFonts w:ascii="Arial" w:hAnsi="Arial" w:cs="B Nazanin"/>
                <w:sz w:val="28"/>
                <w:szCs w:val="28"/>
              </w:rPr>
            </w:pPr>
            <w:r w:rsidRPr="00F64F3A">
              <w:rPr>
                <w:rStyle w:val="Strong"/>
                <w:rFonts w:ascii="Arial" w:hAnsi="Arial" w:cs="B Nazanin"/>
                <w:sz w:val="28"/>
                <w:szCs w:val="28"/>
                <w:rtl/>
              </w:rPr>
              <w:t>اسید فولیک</w:t>
            </w:r>
          </w:p>
          <w:p w:rsidR="004F618F" w:rsidRPr="00F64F3A" w:rsidRDefault="004F618F" w:rsidP="00F64F3A">
            <w:pPr>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این ویتامین </w:t>
            </w:r>
            <w:r w:rsidRPr="00F64F3A">
              <w:rPr>
                <w:rFonts w:ascii="Arial" w:hAnsi="Arial" w:cs="B Nazanin"/>
                <w:b/>
                <w:bCs/>
                <w:sz w:val="28"/>
                <w:szCs w:val="28"/>
              </w:rPr>
              <w:t>B</w:t>
            </w:r>
            <w:r w:rsidRPr="00F64F3A">
              <w:rPr>
                <w:rFonts w:ascii="Arial" w:hAnsi="Arial" w:cs="B Nazanin"/>
                <w:b/>
                <w:bCs/>
                <w:sz w:val="28"/>
                <w:szCs w:val="28"/>
                <w:rtl/>
              </w:rPr>
              <w:t xml:space="preserve"> یکی از بهترین پیشگیرنده های سکته است. درسطح کم، جریان خون بدن را روان نگه می دارد و اجازه ی توقف به آن نمی دهد. اما چطور؟ فولیک اسید، هومو سیستئین که ترکیبی مرتبط با بیماری های قلبی و آلزایمر است را حل می کند. تحقیقات نشان می دهد که مردانی که از دوز بالای اسید فولیک استفاده می کنند، نسبت به کسانی که فقط مقدار کمی از این ماده را مصرف میکنند، تا %30 کمتر به سکته مبتلا می شوند.</w:t>
            </w:r>
          </w:p>
          <w:p w:rsidR="004F618F" w:rsidRPr="00F64F3A" w:rsidRDefault="004F618F" w:rsidP="00F64F3A">
            <w:pPr>
              <w:bidi/>
              <w:spacing w:after="0" w:line="20" w:lineRule="atLeast"/>
              <w:jc w:val="lowKashida"/>
              <w:rPr>
                <w:rFonts w:ascii="Arial" w:hAnsi="Arial" w:cs="B Nazanin"/>
                <w:b/>
                <w:bCs/>
                <w:sz w:val="28"/>
                <w:szCs w:val="28"/>
                <w:rtl/>
              </w:rPr>
            </w:pPr>
            <w:r w:rsidRPr="00F64F3A">
              <w:rPr>
                <w:rFonts w:ascii="Arial" w:hAnsi="Arial" w:cs="B Nazanin"/>
                <w:b/>
                <w:bCs/>
                <w:sz w:val="28"/>
                <w:szCs w:val="28"/>
                <w:rtl/>
              </w:rPr>
              <w:t>اما این همه ی فواید اسید فولیک نیست. تحقیقات جدید آلمانی ها نشان داده است که اسید فولیک می تواند باعث افزایش عملکرد شناخت شود، حتی در افراد میانسال. همچنین به بدن برای هضم، استفاده، و سنتز پروتئین هایی که باعث رشد ماهیچه ها می شود کمک میکند. اسید فولیک در تولید گلبول های قرمز خون نیز لازم است و همچنین در بالا بردن سطح انرژی و عملکرد سیستم قلبی-عروقی نیز تاثیرگذار است. و بالاخره اسید فولیک از سوزش قلب جلوگیری میکند و جایگزین مواد مغذی از دست رفته بدن می شود که همه ی اینها باعث می شود سیستم گوارش بهتر کار کند.</w:t>
            </w:r>
          </w:p>
          <w:p w:rsidR="004F618F" w:rsidRPr="00F64F3A" w:rsidRDefault="004F618F" w:rsidP="00F64F3A">
            <w:pPr>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اسید فولیک به همراه </w:t>
            </w:r>
            <w:hyperlink r:id="rId64" w:history="1">
              <w:r w:rsidRPr="00F64F3A">
                <w:rPr>
                  <w:rStyle w:val="Hyperlink"/>
                  <w:rFonts w:ascii="Arial" w:hAnsi="Arial" w:cs="B Nazanin"/>
                  <w:b/>
                  <w:bCs/>
                  <w:color w:val="auto"/>
                  <w:sz w:val="28"/>
                  <w:szCs w:val="28"/>
                  <w:rtl/>
                </w:rPr>
                <w:t xml:space="preserve">ویتامین </w:t>
              </w:r>
              <w:r w:rsidRPr="00F64F3A">
                <w:rPr>
                  <w:rStyle w:val="Hyperlink"/>
                  <w:rFonts w:ascii="Arial" w:hAnsi="Arial" w:cs="B Nazanin"/>
                  <w:b/>
                  <w:bCs/>
                  <w:color w:val="auto"/>
                  <w:sz w:val="28"/>
                  <w:szCs w:val="28"/>
                </w:rPr>
                <w:t>B12</w:t>
              </w:r>
              <w:r w:rsidRPr="00F64F3A">
                <w:rPr>
                  <w:rStyle w:val="Hyperlink"/>
                  <w:rFonts w:ascii="Arial" w:hAnsi="Arial" w:cs="B Nazanin"/>
                  <w:b/>
                  <w:bCs/>
                  <w:color w:val="auto"/>
                  <w:sz w:val="28"/>
                  <w:szCs w:val="28"/>
                  <w:rtl/>
                </w:rPr>
                <w:t xml:space="preserve"> </w:t>
              </w:r>
            </w:hyperlink>
            <w:r w:rsidRPr="00F64F3A">
              <w:rPr>
                <w:rFonts w:ascii="Arial" w:hAnsi="Arial" w:cs="B Nazanin"/>
                <w:b/>
                <w:bCs/>
                <w:sz w:val="28"/>
                <w:szCs w:val="28"/>
                <w:rtl/>
              </w:rPr>
              <w:t xml:space="preserve">و </w:t>
            </w:r>
            <w:hyperlink r:id="rId65" w:history="1">
              <w:r w:rsidRPr="00F64F3A">
                <w:rPr>
                  <w:rStyle w:val="Hyperlink"/>
                  <w:rFonts w:ascii="Arial" w:hAnsi="Arial" w:cs="B Nazanin"/>
                  <w:b/>
                  <w:bCs/>
                  <w:color w:val="auto"/>
                  <w:sz w:val="28"/>
                  <w:szCs w:val="28"/>
                  <w:rtl/>
                </w:rPr>
                <w:t xml:space="preserve">ویتامین </w:t>
              </w:r>
              <w:r w:rsidRPr="00F64F3A">
                <w:rPr>
                  <w:rStyle w:val="Hyperlink"/>
                  <w:rFonts w:ascii="Arial" w:hAnsi="Arial" w:cs="B Nazanin"/>
                  <w:b/>
                  <w:bCs/>
                  <w:color w:val="auto"/>
                  <w:sz w:val="28"/>
                  <w:szCs w:val="28"/>
                </w:rPr>
                <w:t>C</w:t>
              </w:r>
            </w:hyperlink>
            <w:r w:rsidRPr="00F64F3A">
              <w:rPr>
                <w:rFonts w:ascii="Arial" w:hAnsi="Arial" w:cs="B Nazanin"/>
                <w:b/>
                <w:bCs/>
                <w:sz w:val="28"/>
                <w:szCs w:val="28"/>
                <w:rtl/>
              </w:rPr>
              <w:t xml:space="preserve"> به هضم غذا و استفاده ی بدن از پروتئین و ساخت پروتئین در زمان لازم کمک می کند. اسید فولیک برای ساخت گلبول های قرمز خون و </w:t>
            </w:r>
            <w:r w:rsidRPr="00F64F3A">
              <w:rPr>
                <w:rFonts w:ascii="Arial" w:hAnsi="Arial" w:cs="B Nazanin"/>
                <w:b/>
                <w:bCs/>
                <w:sz w:val="28"/>
                <w:szCs w:val="28"/>
              </w:rPr>
              <w:t>DNA</w:t>
            </w:r>
            <w:r w:rsidRPr="00F64F3A">
              <w:rPr>
                <w:rFonts w:ascii="Arial" w:hAnsi="Arial" w:cs="B Nazanin"/>
                <w:b/>
                <w:bCs/>
                <w:sz w:val="28"/>
                <w:szCs w:val="28"/>
                <w:rtl/>
              </w:rPr>
              <w:t xml:space="preserve"> (که عمل کنترل وراثت را انجام می دهد و راهنمایی برای فعالیت های سلول ها می باشد)نیز لازم است.</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این ویتامین عمل ساخت و نگه داری سلول ها را بر عهده دارد. این وظیفه در هنگام تقسیم سلولی و رشد بسیار مهم است، پس مصرف آن برای </w:t>
            </w:r>
            <w:hyperlink r:id="rId66" w:history="1">
              <w:r w:rsidRPr="00F64F3A">
                <w:rPr>
                  <w:rStyle w:val="Hyperlink"/>
                  <w:rFonts w:ascii="Arial" w:hAnsi="Arial" w:cs="B Nazanin"/>
                  <w:b/>
                  <w:bCs/>
                  <w:color w:val="auto"/>
                  <w:sz w:val="28"/>
                  <w:szCs w:val="28"/>
                  <w:rtl/>
                </w:rPr>
                <w:t>زنان باردار</w:t>
              </w:r>
            </w:hyperlink>
            <w:r w:rsidRPr="00F64F3A">
              <w:rPr>
                <w:rFonts w:ascii="Arial" w:hAnsi="Arial" w:cs="B Nazanin"/>
                <w:b/>
                <w:bCs/>
                <w:sz w:val="28"/>
                <w:szCs w:val="28"/>
                <w:rtl/>
              </w:rPr>
              <w:t xml:space="preserve"> و نوزادان ضروری است.</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اسید فولیک همچنین در رشد بافت ها کمک می کند و باعث درست عمل کردن سلول ها می شود. این ویتامین در زمانی که بدن احتیاج به غذا خوردن دارد، موجب </w:t>
            </w:r>
            <w:hyperlink r:id="rId67" w:history="1">
              <w:r w:rsidRPr="00F64F3A">
                <w:rPr>
                  <w:rStyle w:val="Hyperlink"/>
                  <w:rFonts w:ascii="Arial" w:hAnsi="Arial" w:cs="B Nazanin"/>
                  <w:b/>
                  <w:bCs/>
                  <w:color w:val="auto"/>
                  <w:sz w:val="28"/>
                  <w:szCs w:val="28"/>
                  <w:rtl/>
                </w:rPr>
                <w:t xml:space="preserve">افزایش اشتها </w:t>
              </w:r>
            </w:hyperlink>
            <w:r w:rsidRPr="00F64F3A">
              <w:rPr>
                <w:rFonts w:ascii="Arial" w:hAnsi="Arial" w:cs="B Nazanin"/>
                <w:b/>
                <w:bCs/>
                <w:sz w:val="28"/>
                <w:szCs w:val="28"/>
                <w:rtl/>
              </w:rPr>
              <w:t>می شود و به همین ترتیب اسیدهای هضم کننده غذا را می سازد.</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مکمل(قرص) اسید فولیک در درمان بی نظمی های وابسته به کمبود اسید فولیک استفاده می شود. اسید فولیک برای درمان زخم های پا و </w:t>
            </w:r>
            <w:hyperlink r:id="rId68" w:history="1">
              <w:r w:rsidRPr="00F64F3A">
                <w:rPr>
                  <w:rStyle w:val="Hyperlink"/>
                  <w:rFonts w:ascii="Arial" w:hAnsi="Arial" w:cs="B Nazanin"/>
                  <w:b/>
                  <w:bCs/>
                  <w:color w:val="auto"/>
                  <w:sz w:val="28"/>
                  <w:szCs w:val="28"/>
                  <w:rtl/>
                </w:rPr>
                <w:t xml:space="preserve">مشکلات قاعدگی </w:t>
              </w:r>
            </w:hyperlink>
            <w:r w:rsidRPr="00F64F3A">
              <w:rPr>
                <w:rFonts w:ascii="Arial" w:hAnsi="Arial" w:cs="B Nazanin"/>
                <w:b/>
                <w:bCs/>
                <w:sz w:val="28"/>
                <w:szCs w:val="28"/>
                <w:rtl/>
              </w:rPr>
              <w:t>نیز تجویز می شود.</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اسید فولیک در تکامل رشد جنین بسیار با اهمیت می باشد. رشد طناب نخاعی و مغز جنین در گرو مصرف اسید </w:t>
            </w:r>
            <w:r w:rsidRPr="00F64F3A">
              <w:rPr>
                <w:rFonts w:ascii="Arial" w:hAnsi="Arial" w:cs="B Nazanin"/>
                <w:b/>
                <w:bCs/>
                <w:sz w:val="28"/>
                <w:szCs w:val="28"/>
                <w:rtl/>
              </w:rPr>
              <w:lastRenderedPageBreak/>
              <w:t>فولیک توسط مادر می باشد.</w:t>
            </w:r>
          </w:p>
          <w:p w:rsidR="004F618F" w:rsidRPr="00F64F3A" w:rsidRDefault="004F618F"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اغلب زنانی که می خواهند باردار شوند و زنان باردار، باید مکمل اسید فولیک مصرف کنند. دادن این ویتامین به زنان باردار بسیار مفید است، چرا که از ناهنجاری های عصبی زمان تولد، مانند نقص لوله عصبی نوزادان(اسپینا بیفیدا) جلوگیری می کند.</w:t>
            </w:r>
          </w:p>
          <w:p w:rsidR="004F618F" w:rsidRPr="00F64F3A" w:rsidRDefault="004F618F" w:rsidP="008819E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زنان باید </w:t>
            </w:r>
            <w:r w:rsidR="008819EA">
              <w:rPr>
                <w:rFonts w:ascii="Arial" w:hAnsi="Arial" w:cs="B Nazanin" w:hint="cs"/>
                <w:b/>
                <w:bCs/>
                <w:sz w:val="28"/>
                <w:szCs w:val="28"/>
                <w:rtl/>
              </w:rPr>
              <w:t>ترجیحا"</w:t>
            </w:r>
            <w:r w:rsidR="008819EA" w:rsidRPr="00F64F3A">
              <w:rPr>
                <w:rFonts w:ascii="Arial" w:hAnsi="Arial" w:cs="B Nazanin"/>
                <w:b/>
                <w:bCs/>
                <w:sz w:val="28"/>
                <w:szCs w:val="28"/>
                <w:rtl/>
              </w:rPr>
              <w:t xml:space="preserve"> </w:t>
            </w:r>
            <w:r w:rsidR="008819EA">
              <w:rPr>
                <w:rFonts w:ascii="Arial" w:hAnsi="Arial" w:cs="B Nazanin" w:hint="cs"/>
                <w:b/>
                <w:bCs/>
                <w:sz w:val="28"/>
                <w:szCs w:val="28"/>
                <w:rtl/>
              </w:rPr>
              <w:t>3</w:t>
            </w:r>
            <w:r w:rsidR="008819EA" w:rsidRPr="00F64F3A">
              <w:rPr>
                <w:rFonts w:ascii="Arial" w:hAnsi="Arial" w:cs="B Nazanin"/>
                <w:b/>
                <w:bCs/>
                <w:sz w:val="28"/>
                <w:szCs w:val="28"/>
                <w:rtl/>
              </w:rPr>
              <w:t xml:space="preserve">ماه قبل از بارداری </w:t>
            </w:r>
            <w:r w:rsidR="008819EA">
              <w:rPr>
                <w:rFonts w:ascii="Arial" w:hAnsi="Arial" w:cs="B Nazanin" w:hint="cs"/>
                <w:b/>
                <w:bCs/>
                <w:sz w:val="28"/>
                <w:szCs w:val="28"/>
                <w:rtl/>
              </w:rPr>
              <w:t xml:space="preserve"> و یا به محض اطلاع از بارداری</w:t>
            </w:r>
            <w:r w:rsidR="008819EA">
              <w:rPr>
                <w:rFonts w:ascii="Arial" w:hAnsi="Arial" w:cs="B Nazanin" w:hint="cs"/>
                <w:b/>
                <w:bCs/>
                <w:sz w:val="28"/>
                <w:szCs w:val="28"/>
                <w:rtl/>
              </w:rPr>
              <w:t>،</w:t>
            </w:r>
            <w:r w:rsidR="008819EA">
              <w:rPr>
                <w:rFonts w:ascii="Arial" w:hAnsi="Arial" w:cs="B Nazanin" w:hint="cs"/>
                <w:b/>
                <w:bCs/>
                <w:sz w:val="28"/>
                <w:szCs w:val="28"/>
                <w:rtl/>
              </w:rPr>
              <w:t xml:space="preserve"> </w:t>
            </w:r>
            <w:r w:rsidRPr="00F64F3A">
              <w:rPr>
                <w:rFonts w:ascii="Arial" w:hAnsi="Arial" w:cs="B Nazanin"/>
                <w:b/>
                <w:bCs/>
                <w:sz w:val="28"/>
                <w:szCs w:val="28"/>
                <w:rtl/>
              </w:rPr>
              <w:t xml:space="preserve">مکمل اسید فولیک را </w:t>
            </w:r>
            <w:r w:rsidR="006E61D4">
              <w:rPr>
                <w:rFonts w:ascii="Arial" w:hAnsi="Arial" w:cs="B Nazanin" w:hint="cs"/>
                <w:b/>
                <w:bCs/>
                <w:sz w:val="28"/>
                <w:szCs w:val="28"/>
                <w:rtl/>
              </w:rPr>
              <w:t>مصرف کنند</w:t>
            </w:r>
            <w:r w:rsidRPr="00F64F3A">
              <w:rPr>
                <w:rFonts w:ascii="Arial" w:hAnsi="Arial" w:cs="B Nazanin"/>
                <w:b/>
                <w:bCs/>
                <w:sz w:val="28"/>
                <w:szCs w:val="28"/>
                <w:rtl/>
              </w:rPr>
              <w:t xml:space="preserve"> ، مخصوصا زنانی که سابقه ناهنجاری های عصبی در اقوامشان وجود دارد و زنانی که داروهای خاصی را مصرف می کنند، مثل برخی از داروهای ضد </w:t>
            </w:r>
            <w:hyperlink r:id="rId69" w:history="1">
              <w:r w:rsidRPr="00F64F3A">
                <w:rPr>
                  <w:rStyle w:val="Hyperlink"/>
                  <w:rFonts w:ascii="Arial" w:hAnsi="Arial" w:cs="B Nazanin"/>
                  <w:b/>
                  <w:bCs/>
                  <w:color w:val="auto"/>
                  <w:sz w:val="28"/>
                  <w:szCs w:val="28"/>
                  <w:rtl/>
                </w:rPr>
                <w:t xml:space="preserve">صرع </w:t>
              </w:r>
            </w:hyperlink>
            <w:r w:rsidRPr="00F64F3A">
              <w:rPr>
                <w:rFonts w:ascii="Arial" w:hAnsi="Arial" w:cs="B Nazanin"/>
                <w:b/>
                <w:bCs/>
                <w:sz w:val="28"/>
                <w:szCs w:val="28"/>
                <w:rtl/>
              </w:rPr>
              <w:t>.</w:t>
            </w:r>
            <w:bookmarkStart w:id="0" w:name="_GoBack"/>
            <w:bookmarkEnd w:id="0"/>
          </w:p>
          <w:p w:rsidR="004F618F" w:rsidRPr="00F64F3A" w:rsidRDefault="004F618F"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 xml:space="preserve">اسید فولیک و ویتامین </w:t>
            </w:r>
            <w:r w:rsidRPr="00F64F3A">
              <w:rPr>
                <w:rStyle w:val="Strong"/>
                <w:rFonts w:ascii="Arial" w:hAnsi="Arial" w:cs="B Nazanin"/>
                <w:sz w:val="28"/>
                <w:szCs w:val="28"/>
              </w:rPr>
              <w:t>B12</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مکمل اسید فولیک برای کم خونی ناشی از کمبود ویتامین </w:t>
            </w:r>
            <w:r w:rsidRPr="00F64F3A">
              <w:rPr>
                <w:rFonts w:ascii="Arial" w:hAnsi="Arial" w:cs="B Nazanin"/>
                <w:b/>
                <w:bCs/>
                <w:sz w:val="28"/>
                <w:szCs w:val="28"/>
              </w:rPr>
              <w:t>B12</w:t>
            </w:r>
            <w:r w:rsidRPr="00F64F3A">
              <w:rPr>
                <w:rFonts w:ascii="Arial" w:hAnsi="Arial" w:cs="B Nazanin"/>
                <w:b/>
                <w:bCs/>
                <w:sz w:val="28"/>
                <w:szCs w:val="28"/>
                <w:rtl/>
              </w:rPr>
              <w:t xml:space="preserve"> مفید است.</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اما این مکمل بر روی تغییرات و ناهنجاری های عصبی ناشی از کمبود ویتامین </w:t>
            </w:r>
            <w:r w:rsidRPr="00F64F3A">
              <w:rPr>
                <w:rFonts w:ascii="Arial" w:hAnsi="Arial" w:cs="B Nazanin"/>
                <w:b/>
                <w:bCs/>
                <w:sz w:val="28"/>
                <w:szCs w:val="28"/>
              </w:rPr>
              <w:t>B12</w:t>
            </w:r>
            <w:r w:rsidRPr="00F64F3A">
              <w:rPr>
                <w:rFonts w:ascii="Arial" w:hAnsi="Arial" w:cs="B Nazanin"/>
                <w:b/>
                <w:bCs/>
                <w:sz w:val="28"/>
                <w:szCs w:val="28"/>
                <w:rtl/>
              </w:rPr>
              <w:t xml:space="preserve"> اثری ندارد. برای درمان این ناراحتی های عصبی تنها مصرف ویتامین </w:t>
            </w:r>
            <w:r w:rsidRPr="00F64F3A">
              <w:rPr>
                <w:rFonts w:ascii="Arial" w:hAnsi="Arial" w:cs="B Nazanin"/>
                <w:b/>
                <w:bCs/>
                <w:sz w:val="28"/>
                <w:szCs w:val="28"/>
              </w:rPr>
              <w:t>B12</w:t>
            </w:r>
            <w:r w:rsidRPr="00F64F3A">
              <w:rPr>
                <w:rFonts w:ascii="Arial" w:hAnsi="Arial" w:cs="B Nazanin"/>
                <w:b/>
                <w:bCs/>
                <w:sz w:val="28"/>
                <w:szCs w:val="28"/>
                <w:rtl/>
              </w:rPr>
              <w:t xml:space="preserve"> مفید است.</w:t>
            </w:r>
          </w:p>
          <w:p w:rsidR="004F618F" w:rsidRPr="00F64F3A" w:rsidRDefault="004F618F"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کمبود اسید فولیک</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کمبود اسید فولیک وقتی پیدا می شود که مصرف منابع غذایی این ویتامین جوابگوی نیاز بدن نباشد و یا فولات دفع شده از بدن زیاد باشد.</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کمبود فولات در زنان باردار، منجر به کاهش وزن تولد، نوزادان نارس و دچار نقص لوله ی عصبی جنین می گردد.</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در نوجوانان، کمبود فولات منجر به آنمی </w:t>
            </w:r>
            <w:hyperlink r:id="rId70" w:history="1">
              <w:r w:rsidRPr="00F64F3A">
                <w:rPr>
                  <w:rStyle w:val="Hyperlink"/>
                  <w:rFonts w:ascii="Arial" w:hAnsi="Arial" w:cs="B Nazanin"/>
                  <w:b/>
                  <w:bCs/>
                  <w:color w:val="auto"/>
                  <w:sz w:val="28"/>
                  <w:szCs w:val="28"/>
                  <w:rtl/>
                </w:rPr>
                <w:t>(کم خونی)</w:t>
              </w:r>
            </w:hyperlink>
            <w:r w:rsidRPr="00F64F3A">
              <w:rPr>
                <w:rFonts w:ascii="Arial" w:hAnsi="Arial" w:cs="B Nazanin"/>
                <w:b/>
                <w:bCs/>
                <w:sz w:val="28"/>
                <w:szCs w:val="28"/>
                <w:rtl/>
              </w:rPr>
              <w:t xml:space="preserve"> می شود.</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 xml:space="preserve">از دیگر علایم کمبود این ویتامین در بدن می توان </w:t>
            </w:r>
            <w:hyperlink r:id="rId71" w:history="1">
              <w:r w:rsidRPr="00F64F3A">
                <w:rPr>
                  <w:rStyle w:val="Hyperlink"/>
                  <w:rFonts w:ascii="Arial" w:hAnsi="Arial" w:cs="B Nazanin"/>
                  <w:b/>
                  <w:bCs/>
                  <w:color w:val="auto"/>
                  <w:sz w:val="28"/>
                  <w:szCs w:val="28"/>
                  <w:rtl/>
                </w:rPr>
                <w:t>کمبود اشتها</w:t>
              </w:r>
            </w:hyperlink>
            <w:r w:rsidRPr="00F64F3A">
              <w:rPr>
                <w:rFonts w:ascii="Arial" w:hAnsi="Arial" w:cs="B Nazanin"/>
                <w:b/>
                <w:bCs/>
                <w:sz w:val="28"/>
                <w:szCs w:val="28"/>
                <w:rtl/>
              </w:rPr>
              <w:t xml:space="preserve"> ، </w:t>
            </w:r>
            <w:hyperlink r:id="rId72" w:history="1">
              <w:r w:rsidRPr="00F64F3A">
                <w:rPr>
                  <w:rStyle w:val="Hyperlink"/>
                  <w:rFonts w:ascii="Arial" w:hAnsi="Arial" w:cs="B Nazanin"/>
                  <w:b/>
                  <w:bCs/>
                  <w:color w:val="auto"/>
                  <w:sz w:val="28"/>
                  <w:szCs w:val="28"/>
                  <w:rtl/>
                </w:rPr>
                <w:t>اسهال</w:t>
              </w:r>
            </w:hyperlink>
            <w:r w:rsidRPr="00F64F3A">
              <w:rPr>
                <w:rFonts w:ascii="Arial" w:hAnsi="Arial" w:cs="B Nazanin"/>
                <w:b/>
                <w:bCs/>
                <w:sz w:val="28"/>
                <w:szCs w:val="28"/>
                <w:rtl/>
              </w:rPr>
              <w:t xml:space="preserve">، کمبود وزن، ضعف، </w:t>
            </w:r>
            <w:hyperlink r:id="rId73" w:history="1">
              <w:r w:rsidRPr="00F64F3A">
                <w:rPr>
                  <w:rStyle w:val="Hyperlink"/>
                  <w:rFonts w:ascii="Arial" w:hAnsi="Arial" w:cs="B Nazanin"/>
                  <w:b/>
                  <w:bCs/>
                  <w:color w:val="auto"/>
                  <w:sz w:val="28"/>
                  <w:szCs w:val="28"/>
                  <w:rtl/>
                </w:rPr>
                <w:t>سردرد،</w:t>
              </w:r>
            </w:hyperlink>
            <w:r w:rsidRPr="00F64F3A">
              <w:rPr>
                <w:rFonts w:ascii="Arial" w:hAnsi="Arial" w:cs="B Nazanin"/>
                <w:b/>
                <w:bCs/>
                <w:sz w:val="28"/>
                <w:szCs w:val="28"/>
                <w:rtl/>
              </w:rPr>
              <w:t xml:space="preserve"> زود رنجی، </w:t>
            </w:r>
            <w:hyperlink r:id="rId74" w:history="1">
              <w:r w:rsidRPr="00F64F3A">
                <w:rPr>
                  <w:rStyle w:val="Hyperlink"/>
                  <w:rFonts w:ascii="Arial" w:hAnsi="Arial" w:cs="B Nazanin"/>
                  <w:b/>
                  <w:bCs/>
                  <w:color w:val="auto"/>
                  <w:sz w:val="28"/>
                  <w:szCs w:val="28"/>
                  <w:rtl/>
                </w:rPr>
                <w:t>فراموشی</w:t>
              </w:r>
            </w:hyperlink>
            <w:r w:rsidRPr="00F64F3A">
              <w:rPr>
                <w:rFonts w:ascii="Arial" w:hAnsi="Arial" w:cs="B Nazanin"/>
                <w:b/>
                <w:bCs/>
                <w:sz w:val="28"/>
                <w:szCs w:val="28"/>
                <w:rtl/>
              </w:rPr>
              <w:t xml:space="preserve"> و ..... را نام برد.</w:t>
            </w:r>
          </w:p>
          <w:p w:rsidR="004F618F" w:rsidRPr="00F64F3A" w:rsidRDefault="004F618F" w:rsidP="00F64F3A">
            <w:pPr>
              <w:shd w:val="clear" w:color="auto" w:fill="FFFFFF"/>
              <w:bidi/>
              <w:spacing w:after="0" w:line="20" w:lineRule="atLeast"/>
              <w:jc w:val="lowKashida"/>
              <w:rPr>
                <w:rStyle w:val="Strong"/>
                <w:rFonts w:ascii="Arial" w:hAnsi="Arial" w:cs="B Nazanin"/>
                <w:sz w:val="28"/>
                <w:szCs w:val="28"/>
                <w:rtl/>
              </w:rPr>
            </w:pPr>
            <w:r w:rsidRPr="00F64F3A">
              <w:rPr>
                <w:rStyle w:val="Strong"/>
                <w:rFonts w:ascii="Arial" w:hAnsi="Arial" w:cs="B Nazanin"/>
                <w:sz w:val="28"/>
                <w:szCs w:val="28"/>
                <w:rtl/>
              </w:rPr>
              <w:t>دریافت زیاد اسید فولیک</w:t>
            </w:r>
          </w:p>
          <w:p w:rsidR="004F618F" w:rsidRPr="00F64F3A" w:rsidRDefault="004F618F" w:rsidP="00F64F3A">
            <w:pPr>
              <w:shd w:val="clear" w:color="auto" w:fill="FFFFFF"/>
              <w:bidi/>
              <w:spacing w:after="0" w:line="20" w:lineRule="atLeast"/>
              <w:jc w:val="lowKashida"/>
              <w:rPr>
                <w:rFonts w:ascii="Arial" w:hAnsi="Arial" w:cs="B Nazanin"/>
                <w:b/>
                <w:bCs/>
                <w:sz w:val="28"/>
                <w:szCs w:val="28"/>
                <w:rtl/>
              </w:rPr>
            </w:pPr>
            <w:r w:rsidRPr="00F64F3A">
              <w:rPr>
                <w:rFonts w:ascii="Arial" w:hAnsi="Arial" w:cs="B Nazanin"/>
                <w:b/>
                <w:bCs/>
                <w:sz w:val="28"/>
                <w:szCs w:val="28"/>
                <w:rtl/>
              </w:rPr>
              <w:t>زیادی اسید فولیک هیچ گونه ضرری برای بدن ندارد، زیرا که اضافی آن از طریق ادرار دفع می شود.</w:t>
            </w:r>
          </w:p>
          <w:p w:rsidR="00973720" w:rsidRPr="00F64F3A" w:rsidRDefault="004F618F" w:rsidP="00F64F3A">
            <w:pPr>
              <w:shd w:val="clear" w:color="auto" w:fill="FFFFFF"/>
              <w:bidi/>
              <w:spacing w:after="0" w:line="20" w:lineRule="atLeast"/>
              <w:jc w:val="lowKashida"/>
              <w:rPr>
                <w:rStyle w:val="Strong"/>
                <w:rFonts w:ascii="Arial" w:hAnsi="Arial" w:cs="B Nazanin"/>
                <w:sz w:val="28"/>
                <w:szCs w:val="28"/>
                <w:rtl/>
              </w:rPr>
            </w:pPr>
            <w:r w:rsidRPr="00F64F3A">
              <w:rPr>
                <w:rFonts w:ascii="Arial" w:hAnsi="Arial" w:cs="B Nazanin"/>
                <w:b/>
                <w:bCs/>
                <w:sz w:val="28"/>
                <w:szCs w:val="28"/>
                <w:rtl/>
              </w:rPr>
              <w:t xml:space="preserve">اما بعضی از شواهد نشان می دهد که </w:t>
            </w:r>
            <w:r w:rsidRPr="00F64F3A">
              <w:rPr>
                <w:rStyle w:val="Strong"/>
                <w:rFonts w:ascii="Arial" w:hAnsi="Arial" w:cs="B Nazanin"/>
                <w:sz w:val="28"/>
                <w:szCs w:val="28"/>
                <w:rtl/>
              </w:rPr>
              <w:t xml:space="preserve">زیادی اسید فولیک می تواند موجب </w:t>
            </w:r>
            <w:hyperlink r:id="rId75" w:history="1">
              <w:r w:rsidRPr="00F64F3A">
                <w:rPr>
                  <w:rStyle w:val="Hyperlink"/>
                  <w:rFonts w:ascii="Arial" w:hAnsi="Arial" w:cs="B Nazanin"/>
                  <w:b/>
                  <w:bCs/>
                  <w:color w:val="auto"/>
                  <w:sz w:val="28"/>
                  <w:szCs w:val="28"/>
                  <w:rtl/>
                </w:rPr>
                <w:t>تشنج</w:t>
              </w:r>
            </w:hyperlink>
            <w:r w:rsidRPr="00F64F3A">
              <w:rPr>
                <w:rStyle w:val="Strong"/>
                <w:rFonts w:ascii="Arial" w:hAnsi="Arial" w:cs="B Nazanin"/>
                <w:sz w:val="28"/>
                <w:szCs w:val="28"/>
                <w:rtl/>
              </w:rPr>
              <w:t xml:space="preserve"> در افرادی شود که از داروهای ضد تشنج استفاده می کنند.</w:t>
            </w:r>
            <w:r w:rsidRPr="00F64F3A">
              <w:rPr>
                <w:rStyle w:val="Strong"/>
                <w:rFonts w:ascii="Times New Roman" w:hAnsi="Times New Roman" w:cs="Times New Roman" w:hint="cs"/>
                <w:sz w:val="28"/>
                <w:szCs w:val="28"/>
                <w:rtl/>
              </w:rPr>
              <w:t> </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لذا</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کسانی</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که</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دارو</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مصرف</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می</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کنند،</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باید</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با</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پزشک</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خود</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در</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مورد</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مصرف</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قرص</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اسید</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فولیک</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مشورت</w:t>
            </w:r>
            <w:r w:rsidRPr="00F64F3A">
              <w:rPr>
                <w:rStyle w:val="Strong"/>
                <w:rFonts w:ascii="Arial" w:hAnsi="Arial" w:cs="B Nazanin"/>
                <w:sz w:val="28"/>
                <w:szCs w:val="28"/>
                <w:rtl/>
              </w:rPr>
              <w:t xml:space="preserve"> </w:t>
            </w:r>
            <w:r w:rsidRPr="00F64F3A">
              <w:rPr>
                <w:rStyle w:val="Strong"/>
                <w:rFonts w:ascii="Arial" w:hAnsi="Arial" w:cs="B Nazanin" w:hint="cs"/>
                <w:sz w:val="28"/>
                <w:szCs w:val="28"/>
                <w:rtl/>
              </w:rPr>
              <w:t>کنند</w:t>
            </w:r>
            <w:r w:rsidRPr="00F64F3A">
              <w:rPr>
                <w:rStyle w:val="Strong"/>
                <w:rFonts w:ascii="Arial" w:hAnsi="Arial" w:cs="B Nazanin"/>
                <w:sz w:val="28"/>
                <w:szCs w:val="28"/>
                <w:rtl/>
              </w:rPr>
              <w:t>.</w:t>
            </w:r>
          </w:p>
          <w:p w:rsidR="00973720" w:rsidRPr="00F64F3A" w:rsidRDefault="00973720" w:rsidP="00F64F3A">
            <w:pPr>
              <w:shd w:val="clear" w:color="auto" w:fill="FFFFFF"/>
              <w:bidi/>
              <w:spacing w:after="0" w:line="20" w:lineRule="atLeast"/>
              <w:jc w:val="lowKashida"/>
              <w:rPr>
                <w:rStyle w:val="Strong"/>
                <w:rFonts w:ascii="Arial" w:hAnsi="Arial" w:cs="B Nazanin"/>
                <w:sz w:val="28"/>
                <w:szCs w:val="28"/>
                <w:rtl/>
              </w:rPr>
            </w:pPr>
            <w:r w:rsidRPr="00F64F3A">
              <w:rPr>
                <w:rFonts w:ascii="Arial" w:hAnsi="Arial" w:cs="B Nazanin"/>
                <w:b/>
                <w:bCs/>
                <w:sz w:val="28"/>
                <w:szCs w:val="28"/>
                <w:rtl/>
              </w:rPr>
              <w:t>مکمل آهن</w:t>
            </w:r>
          </w:p>
          <w:p w:rsidR="00973720" w:rsidRPr="00F64F3A" w:rsidRDefault="00973720" w:rsidP="00F64F3A">
            <w:pPr>
              <w:pStyle w:val="NormalWeb"/>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در دوران بارداری نیاز به آهن افزایش می‌یابد که می‌تواند به دلیل افزایش حجم خون مادر و نیاز جنین برای ساخت گلبول‌های قرمز خون باشد</w:t>
            </w:r>
            <w:r w:rsidRPr="00F64F3A">
              <w:rPr>
                <w:rFonts w:ascii="Arial" w:hAnsi="Arial" w:cs="B Nazanin"/>
                <w:b/>
                <w:bCs/>
                <w:sz w:val="28"/>
                <w:szCs w:val="28"/>
              </w:rPr>
              <w:t>.</w:t>
            </w:r>
          </w:p>
          <w:p w:rsidR="00973720" w:rsidRPr="00F64F3A" w:rsidRDefault="00973720" w:rsidP="00F64F3A">
            <w:pPr>
              <w:pStyle w:val="NormalWeb"/>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 xml:space="preserve">از آن‌جا که نیاز به آهن در طی </w:t>
            </w:r>
            <w:r w:rsidRPr="00F64F3A">
              <w:rPr>
                <w:rFonts w:ascii="Arial" w:hAnsi="Arial" w:cs="B Nazanin"/>
                <w:b/>
                <w:bCs/>
                <w:sz w:val="28"/>
                <w:szCs w:val="28"/>
                <w:rtl/>
                <w:lang w:bidi="fa-IR"/>
              </w:rPr>
              <w:t>۴</w:t>
            </w:r>
            <w:r w:rsidRPr="00F64F3A">
              <w:rPr>
                <w:rFonts w:ascii="Arial" w:hAnsi="Arial" w:cs="B Nazanin"/>
                <w:b/>
                <w:bCs/>
                <w:sz w:val="28"/>
                <w:szCs w:val="28"/>
                <w:rtl/>
              </w:rPr>
              <w:t xml:space="preserve">ماه اول حاملگی کم است، در طی این مدت تجویز قرص آهن ضرورتی ندارد. مصرف نکردن قرص آهن در طی سه ماهه‌ی اول حاملگی،از تهوع و استفراغ شدید که در این دوران شایع است، جلوگیری می کند، زیرا از عوارض مصرف آهن، تهوع و استفراغ است. اکثر خانم‌ها در طی </w:t>
            </w:r>
            <w:r w:rsidRPr="00F64F3A">
              <w:rPr>
                <w:rFonts w:ascii="Arial" w:hAnsi="Arial" w:cs="B Nazanin"/>
                <w:b/>
                <w:bCs/>
                <w:sz w:val="28"/>
                <w:szCs w:val="28"/>
                <w:rtl/>
                <w:lang w:bidi="fa-IR"/>
              </w:rPr>
              <w:t>۳</w:t>
            </w:r>
            <w:r w:rsidRPr="00F64F3A">
              <w:rPr>
                <w:rFonts w:ascii="Arial" w:hAnsi="Arial" w:cs="B Nazanin"/>
                <w:b/>
                <w:bCs/>
                <w:sz w:val="28"/>
                <w:szCs w:val="28"/>
                <w:rtl/>
              </w:rPr>
              <w:t>ماهه‌ی اول بارداری دچار تهوع می شوند و اگر آهن را به‌صورت مکمل دریافت کنند، این حالت تشدید می‌شود</w:t>
            </w:r>
            <w:r w:rsidRPr="00F64F3A">
              <w:rPr>
                <w:rFonts w:ascii="Arial" w:hAnsi="Arial" w:cs="B Nazanin"/>
                <w:b/>
                <w:bCs/>
                <w:sz w:val="28"/>
                <w:szCs w:val="28"/>
              </w:rPr>
              <w:t>.</w:t>
            </w:r>
          </w:p>
          <w:p w:rsidR="00973720" w:rsidRPr="00F64F3A" w:rsidRDefault="00973720" w:rsidP="00F64F3A">
            <w:pPr>
              <w:pStyle w:val="NormalWeb"/>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 xml:space="preserve">مصرف آهن در موقع خواب یا در وسط غذا، احتمال بروز علائم سوء هاضمه را به حداقل می‌رساند. البته یک نگرانی که وجود دارد، مربوط به خانم‌هایی است که ذخیره‌ی مناسبی از آهن دارند( نیاز به قرص آهن ندارند) و ممکن است مانند سایر خانم‌های باردار، مکمل آهن دریافت کنند. هم‌چنین ممکن است به علت درایفت زیاد آهن دچار سوزش </w:t>
            </w:r>
            <w:r w:rsidRPr="00F64F3A">
              <w:rPr>
                <w:rFonts w:ascii="Arial" w:hAnsi="Arial" w:cs="B Nazanin"/>
                <w:b/>
                <w:bCs/>
                <w:sz w:val="28"/>
                <w:szCs w:val="28"/>
                <w:rtl/>
              </w:rPr>
              <w:lastRenderedPageBreak/>
              <w:t>معده، اسهال یا یبوست و گرفتگی عضلات شوند. البته مکانیسم دفاعی بدن در این موارد کمک می‌کند و در کسانی که به آهن اضافی نیاز ندارند، مقداری از آهن اضافی توسط روده‌ جذب نمی‌شود</w:t>
            </w:r>
            <w:r w:rsidRPr="00F64F3A">
              <w:rPr>
                <w:rFonts w:ascii="Arial" w:hAnsi="Arial" w:cs="B Nazanin"/>
                <w:b/>
                <w:bCs/>
                <w:sz w:val="28"/>
                <w:szCs w:val="28"/>
              </w:rPr>
              <w:t>.</w:t>
            </w:r>
          </w:p>
          <w:p w:rsidR="00973720" w:rsidRPr="00F64F3A" w:rsidRDefault="00973720" w:rsidP="00F64F3A">
            <w:pPr>
              <w:pStyle w:val="NormalWeb"/>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 xml:space="preserve">اگر خانم بارداری دچار یکی از عوارض دریافت زیاد آهن شود ممکن است، میزان آهن مصرفی وی بیش از </w:t>
            </w:r>
            <w:r w:rsidRPr="00F64F3A">
              <w:rPr>
                <w:rFonts w:ascii="Arial" w:hAnsi="Arial" w:cs="B Nazanin"/>
                <w:b/>
                <w:bCs/>
                <w:sz w:val="28"/>
                <w:szCs w:val="28"/>
                <w:rtl/>
                <w:lang w:bidi="fa-IR"/>
              </w:rPr>
              <w:t>۳۰</w:t>
            </w:r>
            <w:r w:rsidRPr="00F64F3A">
              <w:rPr>
                <w:rFonts w:ascii="Arial" w:hAnsi="Arial" w:cs="B Nazanin"/>
                <w:b/>
                <w:bCs/>
                <w:sz w:val="28"/>
                <w:szCs w:val="28"/>
                <w:rtl/>
              </w:rPr>
              <w:t>میلی‌گرم در روز باشد یا نیازی به دریافت مکمل آهن نداشته باشد</w:t>
            </w:r>
            <w:r w:rsidRPr="00F64F3A">
              <w:rPr>
                <w:rFonts w:ascii="Arial" w:hAnsi="Arial" w:cs="B Nazanin"/>
                <w:b/>
                <w:bCs/>
                <w:sz w:val="28"/>
                <w:szCs w:val="28"/>
              </w:rPr>
              <w:t>.</w:t>
            </w:r>
          </w:p>
          <w:p w:rsidR="00307F2A" w:rsidRPr="00F64F3A" w:rsidRDefault="00973720" w:rsidP="00F64F3A">
            <w:pPr>
              <w:shd w:val="clear" w:color="auto" w:fill="FFFFFF"/>
              <w:bidi/>
              <w:spacing w:after="0" w:line="20" w:lineRule="atLeast"/>
              <w:jc w:val="lowKashida"/>
              <w:rPr>
                <w:rStyle w:val="Strong"/>
                <w:rFonts w:cs="B Nazanin"/>
                <w:rtl/>
              </w:rPr>
            </w:pPr>
            <w:r w:rsidRPr="00F64F3A">
              <w:rPr>
                <w:rFonts w:ascii="Arial" w:hAnsi="Arial" w:cs="B Nazanin"/>
                <w:b/>
                <w:bCs/>
                <w:sz w:val="28"/>
                <w:szCs w:val="28"/>
                <w:rtl/>
              </w:rPr>
              <w:t xml:space="preserve">برای خانم‌هایی که چند قلویی زایی دارند یا دچار کم‌خونی ناشی از فقر آهن هستند، مصرف روزانه‌ی بیش از </w:t>
            </w:r>
            <w:r w:rsidRPr="00F64F3A">
              <w:rPr>
                <w:rFonts w:ascii="Arial" w:hAnsi="Arial" w:cs="B Nazanin"/>
                <w:b/>
                <w:bCs/>
                <w:sz w:val="28"/>
                <w:szCs w:val="28"/>
                <w:rtl/>
                <w:lang w:bidi="fa-IR"/>
              </w:rPr>
              <w:t>۳۰</w:t>
            </w:r>
            <w:r w:rsidRPr="00F64F3A">
              <w:rPr>
                <w:rFonts w:ascii="Arial" w:hAnsi="Arial" w:cs="B Nazanin"/>
                <w:b/>
                <w:bCs/>
                <w:sz w:val="28"/>
                <w:szCs w:val="28"/>
                <w:rtl/>
              </w:rPr>
              <w:t xml:space="preserve">میلی‌گرم آهن ضروری می‌باشد و این مقدار در حدود </w:t>
            </w:r>
            <w:r w:rsidRPr="00F64F3A">
              <w:rPr>
                <w:rFonts w:ascii="Arial" w:hAnsi="Arial" w:cs="B Nazanin"/>
                <w:b/>
                <w:bCs/>
                <w:sz w:val="28"/>
                <w:szCs w:val="28"/>
                <w:rtl/>
                <w:lang w:bidi="fa-IR"/>
              </w:rPr>
              <w:t>۱۰۰- ۶۰</w:t>
            </w:r>
            <w:r w:rsidRPr="00F64F3A">
              <w:rPr>
                <w:rFonts w:ascii="Arial" w:hAnsi="Arial" w:cs="B Nazanin"/>
                <w:b/>
                <w:bCs/>
                <w:sz w:val="28"/>
                <w:szCs w:val="28"/>
                <w:rtl/>
              </w:rPr>
              <w:t xml:space="preserve"> میلی‌گرم توصیه شده اس</w:t>
            </w:r>
            <w:r w:rsidR="008A1E20" w:rsidRPr="00F64F3A">
              <w:rPr>
                <w:rFonts w:ascii="Arial" w:hAnsi="Arial" w:cs="B Nazanin" w:hint="cs"/>
                <w:b/>
                <w:bCs/>
                <w:sz w:val="28"/>
                <w:szCs w:val="28"/>
                <w:rtl/>
              </w:rPr>
              <w:t>ت</w:t>
            </w:r>
          </w:p>
          <w:p w:rsidR="00307F2A" w:rsidRPr="00F64F3A" w:rsidRDefault="00307F2A" w:rsidP="00F64F3A">
            <w:pPr>
              <w:shd w:val="clear" w:color="auto" w:fill="FFFFFF"/>
              <w:bidi/>
              <w:spacing w:after="0" w:line="20" w:lineRule="atLeast"/>
              <w:jc w:val="lowKashida"/>
              <w:rPr>
                <w:rFonts w:ascii="Arial" w:hAnsi="Arial" w:cs="B Nazanin"/>
                <w:b/>
                <w:bCs/>
                <w:sz w:val="28"/>
                <w:szCs w:val="28"/>
              </w:rPr>
            </w:pPr>
          </w:p>
        </w:tc>
      </w:tr>
    </w:tbl>
    <w:p w:rsidR="008840BB" w:rsidRPr="00F64F3A" w:rsidRDefault="008840BB" w:rsidP="00F64F3A">
      <w:pPr>
        <w:pStyle w:val="NormalWeb"/>
        <w:bidi/>
        <w:spacing w:before="0" w:beforeAutospacing="0" w:after="0" w:afterAutospacing="0" w:line="20" w:lineRule="atLeast"/>
        <w:rPr>
          <w:rFonts w:ascii="Arial" w:hAnsi="Arial" w:cs="B Nazanin"/>
          <w:b/>
          <w:bCs/>
          <w:sz w:val="28"/>
          <w:szCs w:val="28"/>
        </w:rPr>
      </w:pPr>
      <w:r w:rsidRPr="00F64F3A">
        <w:rPr>
          <w:rFonts w:ascii="Arial" w:hAnsi="Arial" w:cs="B Nazanin"/>
          <w:b/>
          <w:bCs/>
          <w:sz w:val="28"/>
          <w:szCs w:val="28"/>
          <w:rtl/>
        </w:rPr>
        <w:lastRenderedPageBreak/>
        <w:t>مکمل روی و مس</w:t>
      </w:r>
      <w:r w:rsidRPr="00F64F3A">
        <w:rPr>
          <w:rFonts w:ascii="Arial" w:hAnsi="Arial" w:cs="B Nazanin"/>
          <w:b/>
          <w:bCs/>
          <w:sz w:val="28"/>
          <w:szCs w:val="28"/>
        </w:rPr>
        <w:br/>
      </w:r>
      <w:r w:rsidRPr="00F64F3A">
        <w:rPr>
          <w:rFonts w:ascii="Arial" w:hAnsi="Arial" w:cs="B Nazanin"/>
          <w:b/>
          <w:bCs/>
          <w:sz w:val="28"/>
          <w:szCs w:val="28"/>
          <w:rtl/>
        </w:rPr>
        <w:t>کمبود شدید روی منجر به کاهش اشتها، رشد کم‌تر از حد طبیعی، اختلال در ترمیم زخم و هم‌چنین موجب کوتاهی قد می‌شود.فعلاً دلایل محکمی دال بر مفید بودن تجویز روی به صورت مکمل، برای مادر و جنین وجود ندارد و علت افزایش مختصر جذب روی در طی حاملگی نیز به طور کامل معلوم نیست. به طور معمول میزان روی مورد نیاز از طریق رژیم غذایی یا به همراه سایر مکمل‌ها تامین می‌شود</w:t>
      </w:r>
      <w:r w:rsidRPr="00F64F3A">
        <w:rPr>
          <w:rFonts w:ascii="Arial" w:hAnsi="Arial" w:cs="B Nazanin"/>
          <w:b/>
          <w:bCs/>
          <w:sz w:val="28"/>
          <w:szCs w:val="28"/>
        </w:rPr>
        <w:t>.</w:t>
      </w:r>
    </w:p>
    <w:p w:rsidR="008840BB" w:rsidRPr="00F64F3A" w:rsidRDefault="008840BB" w:rsidP="00F64F3A">
      <w:pPr>
        <w:pStyle w:val="NormalWeb"/>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آنزیم‌های حاوی مس در بسیاری از فرآیندهای اکسیداتیو بدن نقش کلیدی را اعمال می‌کنند. بنابراین تولید بخش عظیمی از انرژی مورد نیاز برای متابولیسم بدن را بر عهده دارند</w:t>
      </w:r>
      <w:r w:rsidRPr="00F64F3A">
        <w:rPr>
          <w:rFonts w:ascii="Arial" w:hAnsi="Arial" w:cs="B Nazanin"/>
          <w:b/>
          <w:bCs/>
          <w:sz w:val="28"/>
          <w:szCs w:val="28"/>
        </w:rPr>
        <w:t>.</w:t>
      </w:r>
    </w:p>
    <w:p w:rsidR="008840BB" w:rsidRPr="00F64F3A" w:rsidRDefault="008840BB" w:rsidP="00F64F3A">
      <w:pPr>
        <w:pStyle w:val="NormalWeb"/>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 xml:space="preserve">تاکنون در میان خانم‌های باردار، کمبود مس دیده نشده است، گر چه بسیاری از قرص‌های مولتی ویتامین و املاح که در دوران بارداری تجویز می‌شوند حاوی </w:t>
      </w:r>
      <w:r w:rsidRPr="00F64F3A">
        <w:rPr>
          <w:rFonts w:ascii="Arial" w:hAnsi="Arial" w:cs="B Nazanin"/>
          <w:b/>
          <w:bCs/>
          <w:sz w:val="28"/>
          <w:szCs w:val="28"/>
          <w:rtl/>
          <w:lang w:bidi="fa-IR"/>
        </w:rPr>
        <w:t>۲</w:t>
      </w:r>
      <w:r w:rsidRPr="00F64F3A">
        <w:rPr>
          <w:rFonts w:ascii="Arial" w:hAnsi="Arial" w:cs="B Nazanin"/>
          <w:b/>
          <w:bCs/>
          <w:sz w:val="28"/>
          <w:szCs w:val="28"/>
          <w:rtl/>
        </w:rPr>
        <w:t xml:space="preserve"> میلی‌گرم مس هستند.ولی تا به حال توصیه ای در مورد تجویز مکمل مس به خانم‌های باردار نشده است</w:t>
      </w:r>
      <w:r w:rsidRPr="00F64F3A">
        <w:rPr>
          <w:rFonts w:ascii="Arial" w:hAnsi="Arial" w:cs="B Nazanin"/>
          <w:b/>
          <w:bCs/>
          <w:sz w:val="28"/>
          <w:szCs w:val="28"/>
        </w:rPr>
        <w:t>.</w:t>
      </w:r>
    </w:p>
    <w:p w:rsidR="008840BB" w:rsidRPr="00F64F3A" w:rsidRDefault="008840BB" w:rsidP="00F64F3A">
      <w:pPr>
        <w:pStyle w:val="NormalWeb"/>
        <w:bidi/>
        <w:spacing w:before="0" w:beforeAutospacing="0" w:after="0" w:afterAutospacing="0" w:line="20" w:lineRule="atLeast"/>
        <w:jc w:val="lowKashida"/>
        <w:rPr>
          <w:rFonts w:ascii="Arial" w:hAnsi="Arial" w:cs="B Nazanin"/>
          <w:b/>
          <w:bCs/>
          <w:sz w:val="28"/>
          <w:szCs w:val="28"/>
        </w:rPr>
      </w:pPr>
      <w:r w:rsidRPr="00F64F3A">
        <w:rPr>
          <w:rFonts w:ascii="Arial" w:hAnsi="Arial" w:cs="B Nazanin"/>
          <w:b/>
          <w:bCs/>
          <w:sz w:val="28"/>
          <w:szCs w:val="28"/>
          <w:rtl/>
        </w:rPr>
        <w:t>عملاً در طول بارداری، با مصرف رژیم غذایی‌ای که حاوی کالری کافی و پروتئین شامل پروتئین‌های حیوانی باشد، نیاز به تعداد زیادی از ویتامین‌ها برطرف می‌شود و مورد استثنای آن مواقعی است که نیاز به اسید فولیک به طور غیرعادی در حالاتی نظیر جنین‌های چند قلو و</w:t>
      </w:r>
      <w:r w:rsidRPr="00F64F3A">
        <w:rPr>
          <w:rFonts w:hint="cs"/>
          <w:b/>
          <w:bCs/>
          <w:sz w:val="28"/>
          <w:szCs w:val="28"/>
          <w:rtl/>
        </w:rPr>
        <w:t>…</w:t>
      </w:r>
      <w:r w:rsidRPr="00F64F3A">
        <w:rPr>
          <w:rFonts w:ascii="Arial" w:hAnsi="Arial" w:cs="B Nazanin"/>
          <w:b/>
          <w:bCs/>
          <w:sz w:val="28"/>
          <w:szCs w:val="28"/>
          <w:rtl/>
        </w:rPr>
        <w:t xml:space="preserve"> </w:t>
      </w:r>
      <w:r w:rsidRPr="00F64F3A">
        <w:rPr>
          <w:rFonts w:ascii="Arial" w:hAnsi="Arial" w:cs="B Nazanin" w:hint="cs"/>
          <w:b/>
          <w:bCs/>
          <w:sz w:val="28"/>
          <w:szCs w:val="28"/>
          <w:rtl/>
        </w:rPr>
        <w:t>افزایش</w:t>
      </w:r>
      <w:r w:rsidRPr="00F64F3A">
        <w:rPr>
          <w:rFonts w:ascii="Arial" w:hAnsi="Arial" w:cs="B Nazanin"/>
          <w:b/>
          <w:bCs/>
          <w:sz w:val="28"/>
          <w:szCs w:val="28"/>
          <w:rtl/>
        </w:rPr>
        <w:t xml:space="preserve"> </w:t>
      </w:r>
      <w:r w:rsidRPr="00F64F3A">
        <w:rPr>
          <w:rFonts w:ascii="Arial" w:hAnsi="Arial" w:cs="B Nazanin" w:hint="cs"/>
          <w:b/>
          <w:bCs/>
          <w:sz w:val="28"/>
          <w:szCs w:val="28"/>
          <w:rtl/>
        </w:rPr>
        <w:t>می‌یابد</w:t>
      </w:r>
      <w:r w:rsidRPr="00F64F3A">
        <w:rPr>
          <w:rFonts w:ascii="Arial" w:hAnsi="Arial" w:cs="B Nazanin"/>
          <w:b/>
          <w:bCs/>
          <w:sz w:val="28"/>
          <w:szCs w:val="28"/>
        </w:rPr>
        <w:t>.</w:t>
      </w:r>
    </w:p>
    <w:p w:rsidR="00F47851" w:rsidRDefault="008840BB" w:rsidP="00F64F3A">
      <w:pPr>
        <w:pStyle w:val="NormalWeb"/>
        <w:bidi/>
        <w:spacing w:before="0" w:beforeAutospacing="0" w:after="0" w:afterAutospacing="0" w:line="20" w:lineRule="atLeast"/>
        <w:jc w:val="lowKashida"/>
        <w:rPr>
          <w:rFonts w:ascii="Tahoma" w:hAnsi="Tahoma" w:cs="Tahoma"/>
          <w:b/>
          <w:bCs/>
          <w:sz w:val="28"/>
          <w:szCs w:val="28"/>
          <w:rtl/>
          <w:lang w:bidi="fa-IR"/>
        </w:rPr>
      </w:pPr>
      <w:r w:rsidRPr="00F64F3A">
        <w:rPr>
          <w:rFonts w:ascii="Arial" w:hAnsi="Arial" w:cs="B Nazanin"/>
          <w:b/>
          <w:bCs/>
          <w:sz w:val="28"/>
          <w:szCs w:val="28"/>
          <w:rtl/>
        </w:rPr>
        <w:t>به طور کلی باید به مادر باردار گفته شود هر آن چه و هر قدر که دوست دارد غذا میل کند( البته خانم های چاق باید در خوردن غذا احتیاط کنند و تحت نظر پزشک غذا بخورند) و جهت بهتر کردن طعم غذا، نمک کمی به غذا اضافه کند و با وزن کردن متوالی خود، مطمئن شود که اضافه وزن مطلوب و طبیعی را دارد</w:t>
      </w:r>
      <w:r w:rsidR="00641B15" w:rsidRPr="00F64F3A">
        <w:rPr>
          <w:rFonts w:ascii="Tahoma" w:hAnsi="Tahoma" w:cs="B Nazanin" w:hint="cs"/>
          <w:b/>
          <w:bCs/>
          <w:sz w:val="28"/>
          <w:szCs w:val="28"/>
          <w:rtl/>
          <w:lang w:bidi="fa-IR"/>
        </w:rPr>
        <w:t>.</w:t>
      </w:r>
      <w:r w:rsidR="00307F2A" w:rsidRPr="00F64F3A">
        <w:rPr>
          <w:rFonts w:ascii="Tahoma" w:hAnsi="Tahoma" w:cs="Tahoma" w:hint="cs"/>
          <w:b/>
          <w:bCs/>
          <w:sz w:val="28"/>
          <w:szCs w:val="28"/>
          <w:rtl/>
          <w:lang w:bidi="fa-IR"/>
        </w:rPr>
        <w:t xml:space="preserve">   </w:t>
      </w:r>
    </w:p>
    <w:p w:rsidR="00F47851" w:rsidRDefault="00F47851" w:rsidP="00F47851">
      <w:pPr>
        <w:pStyle w:val="NormalWeb"/>
        <w:bidi/>
        <w:spacing w:before="0" w:beforeAutospacing="0" w:after="0" w:afterAutospacing="0" w:line="20" w:lineRule="atLeast"/>
        <w:jc w:val="lowKashida"/>
        <w:rPr>
          <w:rFonts w:ascii="Tahoma" w:hAnsi="Tahoma" w:cs="Tahoma"/>
          <w:b/>
          <w:bCs/>
          <w:sz w:val="28"/>
          <w:szCs w:val="28"/>
          <w:rtl/>
          <w:lang w:bidi="fa-IR"/>
        </w:rPr>
      </w:pPr>
    </w:p>
    <w:p w:rsidR="00F47851" w:rsidRDefault="00F47851" w:rsidP="00F47851">
      <w:pPr>
        <w:pStyle w:val="NormalWeb"/>
        <w:bidi/>
        <w:spacing w:before="0" w:beforeAutospacing="0" w:after="0" w:afterAutospacing="0" w:line="20" w:lineRule="atLeast"/>
        <w:jc w:val="lowKashida"/>
        <w:rPr>
          <w:rFonts w:ascii="Tahoma" w:hAnsi="Tahoma" w:cs="Tahoma"/>
          <w:b/>
          <w:bCs/>
          <w:sz w:val="28"/>
          <w:szCs w:val="28"/>
          <w:rtl/>
          <w:lang w:bidi="fa-IR"/>
        </w:rPr>
      </w:pPr>
    </w:p>
    <w:p w:rsidR="00F47851" w:rsidRDefault="00F47851" w:rsidP="00F47851">
      <w:pPr>
        <w:pStyle w:val="NormalWeb"/>
        <w:bidi/>
        <w:spacing w:before="0" w:beforeAutospacing="0" w:after="0" w:afterAutospacing="0" w:line="20" w:lineRule="atLeast"/>
        <w:jc w:val="lowKashida"/>
        <w:rPr>
          <w:rFonts w:ascii="Tahoma" w:hAnsi="Tahoma" w:cs="Tahoma"/>
          <w:b/>
          <w:bCs/>
          <w:sz w:val="28"/>
          <w:szCs w:val="28"/>
          <w:rtl/>
          <w:lang w:bidi="fa-IR"/>
        </w:rPr>
      </w:pPr>
    </w:p>
    <w:p w:rsidR="00F47851" w:rsidRDefault="00F47851" w:rsidP="00F47851">
      <w:pPr>
        <w:pStyle w:val="NormalWeb"/>
        <w:bidi/>
        <w:spacing w:before="0" w:beforeAutospacing="0" w:after="0" w:afterAutospacing="0" w:line="20" w:lineRule="atLeast"/>
        <w:jc w:val="lowKashida"/>
        <w:rPr>
          <w:rFonts w:ascii="Tahoma" w:hAnsi="Tahoma" w:cs="Tahoma"/>
          <w:b/>
          <w:bCs/>
          <w:sz w:val="28"/>
          <w:szCs w:val="28"/>
          <w:rtl/>
          <w:lang w:bidi="fa-IR"/>
        </w:rPr>
      </w:pPr>
    </w:p>
    <w:sectPr w:rsidR="00F47851" w:rsidSect="00F64F3A">
      <w:headerReference w:type="default" r:id="rId76"/>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831CD" w:rsidRDefault="004831CD" w:rsidP="003D0349">
      <w:pPr>
        <w:spacing w:after="0" w:line="240" w:lineRule="auto"/>
      </w:pPr>
      <w:r>
        <w:separator/>
      </w:r>
    </w:p>
  </w:endnote>
  <w:endnote w:type="continuationSeparator" w:id="0">
    <w:p w:rsidR="004831CD" w:rsidRDefault="004831CD" w:rsidP="003D03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 Titr">
    <w:panose1 w:val="000007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Verdana">
    <w:panose1 w:val="020B0604030504040204"/>
    <w:charset w:val="00"/>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831CD" w:rsidRDefault="004831CD" w:rsidP="003D0349">
      <w:pPr>
        <w:spacing w:after="0" w:line="240" w:lineRule="auto"/>
      </w:pPr>
      <w:r>
        <w:separator/>
      </w:r>
    </w:p>
  </w:footnote>
  <w:footnote w:type="continuationSeparator" w:id="0">
    <w:p w:rsidR="004831CD" w:rsidRDefault="004831CD" w:rsidP="003D034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76F4" w:rsidRDefault="007476F4">
    <w:pPr>
      <w:pStyle w:val="Header"/>
      <w:rPr>
        <w:rtl/>
        <w:lang w:bidi="fa-IR"/>
      </w:rPr>
    </w:pPr>
  </w:p>
  <w:p w:rsidR="007476F4" w:rsidRDefault="007476F4" w:rsidP="003F0E81">
    <w:pPr>
      <w:pStyle w:val="Header"/>
      <w:tabs>
        <w:tab w:val="clear" w:pos="4680"/>
        <w:tab w:val="center" w:pos="0"/>
      </w:tabs>
      <w:rPr>
        <w:rtl/>
        <w:lang w:bidi="fa-IR"/>
      </w:rPr>
    </w:pPr>
  </w:p>
  <w:p w:rsidR="007476F4" w:rsidRDefault="007476F4">
    <w:pPr>
      <w:pStyle w:val="Header"/>
      <w:rPr>
        <w:rtl/>
        <w:lang w:bidi="fa-IR"/>
      </w:rPr>
    </w:pPr>
    <w:r>
      <w:rPr>
        <w:noProof/>
        <w:color w:val="0000FF"/>
        <w:lang w:bidi="fa-IR"/>
      </w:rPr>
      <w:drawing>
        <wp:inline distT="0" distB="0" distL="0" distR="0" wp14:anchorId="6FA48D45" wp14:editId="16CC7D51">
          <wp:extent cx="4914900" cy="5505450"/>
          <wp:effectExtent l="19050" t="0" r="0" b="0"/>
          <wp:docPr id="23" name="Picture 23" descr="http://patogh98.com/uploads/2010/06/Patogh98.Com-besm-8al8h2x.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patogh98.com/uploads/2010/06/Patogh98.Com-besm-8al8h2x.jpg">
                    <a:hlinkClick r:id="rId1"/>
                  </pic:cNvPr>
                  <pic:cNvPicPr>
                    <a:picLocks noChangeAspect="1" noChangeArrowheads="1"/>
                  </pic:cNvPicPr>
                </pic:nvPicPr>
                <pic:blipFill>
                  <a:blip r:embed="rId2"/>
                  <a:srcRect/>
                  <a:stretch>
                    <a:fillRect/>
                  </a:stretch>
                </pic:blipFill>
                <pic:spPr bwMode="auto">
                  <a:xfrm>
                    <a:off x="0" y="0"/>
                    <a:ext cx="4914900" cy="5505450"/>
                  </a:xfrm>
                  <a:prstGeom prst="rect">
                    <a:avLst/>
                  </a:prstGeom>
                  <a:noFill/>
                  <a:ln w="9525">
                    <a:noFill/>
                    <a:miter lim="800000"/>
                    <a:headEnd/>
                    <a:tailEnd/>
                  </a:ln>
                </pic:spPr>
              </pic:pic>
            </a:graphicData>
          </a:graphic>
        </wp:inline>
      </w:drawing>
    </w: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r>
      <w:rPr>
        <w:noProof/>
        <w:color w:val="0000FF"/>
        <w:lang w:bidi="fa-IR"/>
      </w:rPr>
      <w:drawing>
        <wp:inline distT="0" distB="0" distL="0" distR="0" wp14:anchorId="3DF03975" wp14:editId="43D91DB6">
          <wp:extent cx="4914900" cy="5505450"/>
          <wp:effectExtent l="19050" t="0" r="0" b="0"/>
          <wp:docPr id="20" name="Picture 20" descr="http://patogh98.com/uploads/2010/06/Patogh98.Com-besm-8al8h2x.jpg">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patogh98.com/uploads/2010/06/Patogh98.Com-besm-8al8h2x.jpg">
                    <a:hlinkClick r:id="rId1"/>
                  </pic:cNvPr>
                  <pic:cNvPicPr>
                    <a:picLocks noChangeAspect="1" noChangeArrowheads="1"/>
                  </pic:cNvPicPr>
                </pic:nvPicPr>
                <pic:blipFill>
                  <a:blip r:embed="rId2"/>
                  <a:srcRect/>
                  <a:stretch>
                    <a:fillRect/>
                  </a:stretch>
                </pic:blipFill>
                <pic:spPr bwMode="auto">
                  <a:xfrm>
                    <a:off x="0" y="0"/>
                    <a:ext cx="4914900" cy="5505450"/>
                  </a:xfrm>
                  <a:prstGeom prst="rect">
                    <a:avLst/>
                  </a:prstGeom>
                  <a:noFill/>
                  <a:ln w="9525">
                    <a:noFill/>
                    <a:miter lim="800000"/>
                    <a:headEnd/>
                    <a:tailEnd/>
                  </a:ln>
                </pic:spPr>
              </pic:pic>
            </a:graphicData>
          </a:graphic>
        </wp:inline>
      </w:drawing>
    </w: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rtl/>
        <w:lang w:bidi="fa-IR"/>
      </w:rPr>
    </w:pPr>
  </w:p>
  <w:p w:rsidR="007476F4" w:rsidRDefault="007476F4">
    <w:pPr>
      <w:pStyle w:val="Header"/>
      <w:rPr>
        <w:lang w:bidi="fa-I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C76D63"/>
    <w:multiLevelType w:val="hybridMultilevel"/>
    <w:tmpl w:val="926824A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9B73A19"/>
    <w:multiLevelType w:val="hybridMultilevel"/>
    <w:tmpl w:val="D2C205EA"/>
    <w:lvl w:ilvl="0" w:tplc="04B87C4C">
      <w:numFmt w:val="bullet"/>
      <w:lvlText w:val=""/>
      <w:lvlJc w:val="left"/>
      <w:pPr>
        <w:ind w:left="1285" w:hanging="915"/>
      </w:pPr>
      <w:rPr>
        <w:rFonts w:ascii="Arial" w:eastAsia="Times New Roman" w:hAnsi="Arial" w:cs="Arial" w:hint="default"/>
      </w:rPr>
    </w:lvl>
    <w:lvl w:ilvl="1" w:tplc="04090003" w:tentative="1">
      <w:start w:val="1"/>
      <w:numFmt w:val="bullet"/>
      <w:lvlText w:val="o"/>
      <w:lvlJc w:val="left"/>
      <w:pPr>
        <w:ind w:left="1450" w:hanging="360"/>
      </w:pPr>
      <w:rPr>
        <w:rFonts w:ascii="Courier New" w:hAnsi="Courier New" w:cs="Courier New" w:hint="default"/>
      </w:rPr>
    </w:lvl>
    <w:lvl w:ilvl="2" w:tplc="04090005" w:tentative="1">
      <w:start w:val="1"/>
      <w:numFmt w:val="bullet"/>
      <w:lvlText w:val=""/>
      <w:lvlJc w:val="left"/>
      <w:pPr>
        <w:ind w:left="2170" w:hanging="360"/>
      </w:pPr>
      <w:rPr>
        <w:rFonts w:ascii="Wingdings" w:hAnsi="Wingdings" w:hint="default"/>
      </w:rPr>
    </w:lvl>
    <w:lvl w:ilvl="3" w:tplc="04090001" w:tentative="1">
      <w:start w:val="1"/>
      <w:numFmt w:val="bullet"/>
      <w:lvlText w:val=""/>
      <w:lvlJc w:val="left"/>
      <w:pPr>
        <w:ind w:left="2890" w:hanging="360"/>
      </w:pPr>
      <w:rPr>
        <w:rFonts w:ascii="Symbol" w:hAnsi="Symbol" w:hint="default"/>
      </w:rPr>
    </w:lvl>
    <w:lvl w:ilvl="4" w:tplc="04090003" w:tentative="1">
      <w:start w:val="1"/>
      <w:numFmt w:val="bullet"/>
      <w:lvlText w:val="o"/>
      <w:lvlJc w:val="left"/>
      <w:pPr>
        <w:ind w:left="3610" w:hanging="360"/>
      </w:pPr>
      <w:rPr>
        <w:rFonts w:ascii="Courier New" w:hAnsi="Courier New" w:cs="Courier New" w:hint="default"/>
      </w:rPr>
    </w:lvl>
    <w:lvl w:ilvl="5" w:tplc="04090005" w:tentative="1">
      <w:start w:val="1"/>
      <w:numFmt w:val="bullet"/>
      <w:lvlText w:val=""/>
      <w:lvlJc w:val="left"/>
      <w:pPr>
        <w:ind w:left="4330" w:hanging="360"/>
      </w:pPr>
      <w:rPr>
        <w:rFonts w:ascii="Wingdings" w:hAnsi="Wingdings" w:hint="default"/>
      </w:rPr>
    </w:lvl>
    <w:lvl w:ilvl="6" w:tplc="04090001" w:tentative="1">
      <w:start w:val="1"/>
      <w:numFmt w:val="bullet"/>
      <w:lvlText w:val=""/>
      <w:lvlJc w:val="left"/>
      <w:pPr>
        <w:ind w:left="5050" w:hanging="360"/>
      </w:pPr>
      <w:rPr>
        <w:rFonts w:ascii="Symbol" w:hAnsi="Symbol" w:hint="default"/>
      </w:rPr>
    </w:lvl>
    <w:lvl w:ilvl="7" w:tplc="04090003" w:tentative="1">
      <w:start w:val="1"/>
      <w:numFmt w:val="bullet"/>
      <w:lvlText w:val="o"/>
      <w:lvlJc w:val="left"/>
      <w:pPr>
        <w:ind w:left="5770" w:hanging="360"/>
      </w:pPr>
      <w:rPr>
        <w:rFonts w:ascii="Courier New" w:hAnsi="Courier New" w:cs="Courier New" w:hint="default"/>
      </w:rPr>
    </w:lvl>
    <w:lvl w:ilvl="8" w:tplc="04090005" w:tentative="1">
      <w:start w:val="1"/>
      <w:numFmt w:val="bullet"/>
      <w:lvlText w:val=""/>
      <w:lvlJc w:val="left"/>
      <w:pPr>
        <w:ind w:left="6490" w:hanging="360"/>
      </w:pPr>
      <w:rPr>
        <w:rFonts w:ascii="Wingdings" w:hAnsi="Wingdings" w:hint="default"/>
      </w:rPr>
    </w:lvl>
  </w:abstractNum>
  <w:abstractNum w:abstractNumId="2">
    <w:nsid w:val="1A8C3077"/>
    <w:multiLevelType w:val="hybridMultilevel"/>
    <w:tmpl w:val="F0DA8D6E"/>
    <w:lvl w:ilvl="0" w:tplc="04090001">
      <w:start w:val="1"/>
      <w:numFmt w:val="bullet"/>
      <w:lvlText w:val=""/>
      <w:lvlJc w:val="left"/>
      <w:pPr>
        <w:ind w:left="1090" w:hanging="360"/>
      </w:pPr>
      <w:rPr>
        <w:rFonts w:ascii="Symbol" w:hAnsi="Symbol" w:hint="default"/>
      </w:rPr>
    </w:lvl>
    <w:lvl w:ilvl="1" w:tplc="04090003" w:tentative="1">
      <w:start w:val="1"/>
      <w:numFmt w:val="bullet"/>
      <w:lvlText w:val="o"/>
      <w:lvlJc w:val="left"/>
      <w:pPr>
        <w:ind w:left="1810" w:hanging="360"/>
      </w:pPr>
      <w:rPr>
        <w:rFonts w:ascii="Courier New" w:hAnsi="Courier New" w:cs="Courier New" w:hint="default"/>
      </w:rPr>
    </w:lvl>
    <w:lvl w:ilvl="2" w:tplc="04090005" w:tentative="1">
      <w:start w:val="1"/>
      <w:numFmt w:val="bullet"/>
      <w:lvlText w:val=""/>
      <w:lvlJc w:val="left"/>
      <w:pPr>
        <w:ind w:left="2530" w:hanging="360"/>
      </w:pPr>
      <w:rPr>
        <w:rFonts w:ascii="Wingdings" w:hAnsi="Wingdings" w:hint="default"/>
      </w:rPr>
    </w:lvl>
    <w:lvl w:ilvl="3" w:tplc="04090001" w:tentative="1">
      <w:start w:val="1"/>
      <w:numFmt w:val="bullet"/>
      <w:lvlText w:val=""/>
      <w:lvlJc w:val="left"/>
      <w:pPr>
        <w:ind w:left="3250" w:hanging="360"/>
      </w:pPr>
      <w:rPr>
        <w:rFonts w:ascii="Symbol" w:hAnsi="Symbol" w:hint="default"/>
      </w:rPr>
    </w:lvl>
    <w:lvl w:ilvl="4" w:tplc="04090003" w:tentative="1">
      <w:start w:val="1"/>
      <w:numFmt w:val="bullet"/>
      <w:lvlText w:val="o"/>
      <w:lvlJc w:val="left"/>
      <w:pPr>
        <w:ind w:left="3970" w:hanging="360"/>
      </w:pPr>
      <w:rPr>
        <w:rFonts w:ascii="Courier New" w:hAnsi="Courier New" w:cs="Courier New" w:hint="default"/>
      </w:rPr>
    </w:lvl>
    <w:lvl w:ilvl="5" w:tplc="04090005" w:tentative="1">
      <w:start w:val="1"/>
      <w:numFmt w:val="bullet"/>
      <w:lvlText w:val=""/>
      <w:lvlJc w:val="left"/>
      <w:pPr>
        <w:ind w:left="4690" w:hanging="360"/>
      </w:pPr>
      <w:rPr>
        <w:rFonts w:ascii="Wingdings" w:hAnsi="Wingdings" w:hint="default"/>
      </w:rPr>
    </w:lvl>
    <w:lvl w:ilvl="6" w:tplc="04090001" w:tentative="1">
      <w:start w:val="1"/>
      <w:numFmt w:val="bullet"/>
      <w:lvlText w:val=""/>
      <w:lvlJc w:val="left"/>
      <w:pPr>
        <w:ind w:left="5410" w:hanging="360"/>
      </w:pPr>
      <w:rPr>
        <w:rFonts w:ascii="Symbol" w:hAnsi="Symbol" w:hint="default"/>
      </w:rPr>
    </w:lvl>
    <w:lvl w:ilvl="7" w:tplc="04090003" w:tentative="1">
      <w:start w:val="1"/>
      <w:numFmt w:val="bullet"/>
      <w:lvlText w:val="o"/>
      <w:lvlJc w:val="left"/>
      <w:pPr>
        <w:ind w:left="6130" w:hanging="360"/>
      </w:pPr>
      <w:rPr>
        <w:rFonts w:ascii="Courier New" w:hAnsi="Courier New" w:cs="Courier New" w:hint="default"/>
      </w:rPr>
    </w:lvl>
    <w:lvl w:ilvl="8" w:tplc="04090005" w:tentative="1">
      <w:start w:val="1"/>
      <w:numFmt w:val="bullet"/>
      <w:lvlText w:val=""/>
      <w:lvlJc w:val="left"/>
      <w:pPr>
        <w:ind w:left="6850" w:hanging="360"/>
      </w:pPr>
      <w:rPr>
        <w:rFonts w:ascii="Wingdings" w:hAnsi="Wingdings" w:hint="default"/>
      </w:rPr>
    </w:lvl>
  </w:abstractNum>
  <w:abstractNum w:abstractNumId="3">
    <w:nsid w:val="219A3D95"/>
    <w:multiLevelType w:val="multilevel"/>
    <w:tmpl w:val="951246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41D23C0"/>
    <w:multiLevelType w:val="multilevel"/>
    <w:tmpl w:val="F8AA1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86C5395"/>
    <w:multiLevelType w:val="hybridMultilevel"/>
    <w:tmpl w:val="312813C2"/>
    <w:lvl w:ilvl="0" w:tplc="8738F6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B1F30E1"/>
    <w:multiLevelType w:val="hybridMultilevel"/>
    <w:tmpl w:val="C0E0D9CC"/>
    <w:lvl w:ilvl="0" w:tplc="04090001">
      <w:start w:val="1"/>
      <w:numFmt w:val="bullet"/>
      <w:lvlText w:val=""/>
      <w:lvlJc w:val="left"/>
      <w:pPr>
        <w:ind w:left="1090" w:hanging="360"/>
      </w:pPr>
      <w:rPr>
        <w:rFonts w:ascii="Symbol" w:hAnsi="Symbol" w:hint="default"/>
      </w:rPr>
    </w:lvl>
    <w:lvl w:ilvl="1" w:tplc="04090003" w:tentative="1">
      <w:start w:val="1"/>
      <w:numFmt w:val="bullet"/>
      <w:lvlText w:val="o"/>
      <w:lvlJc w:val="left"/>
      <w:pPr>
        <w:ind w:left="1810" w:hanging="360"/>
      </w:pPr>
      <w:rPr>
        <w:rFonts w:ascii="Courier New" w:hAnsi="Courier New" w:cs="Courier New" w:hint="default"/>
      </w:rPr>
    </w:lvl>
    <w:lvl w:ilvl="2" w:tplc="04090005" w:tentative="1">
      <w:start w:val="1"/>
      <w:numFmt w:val="bullet"/>
      <w:lvlText w:val=""/>
      <w:lvlJc w:val="left"/>
      <w:pPr>
        <w:ind w:left="2530" w:hanging="360"/>
      </w:pPr>
      <w:rPr>
        <w:rFonts w:ascii="Wingdings" w:hAnsi="Wingdings" w:hint="default"/>
      </w:rPr>
    </w:lvl>
    <w:lvl w:ilvl="3" w:tplc="04090001" w:tentative="1">
      <w:start w:val="1"/>
      <w:numFmt w:val="bullet"/>
      <w:lvlText w:val=""/>
      <w:lvlJc w:val="left"/>
      <w:pPr>
        <w:ind w:left="3250" w:hanging="360"/>
      </w:pPr>
      <w:rPr>
        <w:rFonts w:ascii="Symbol" w:hAnsi="Symbol" w:hint="default"/>
      </w:rPr>
    </w:lvl>
    <w:lvl w:ilvl="4" w:tplc="04090003" w:tentative="1">
      <w:start w:val="1"/>
      <w:numFmt w:val="bullet"/>
      <w:lvlText w:val="o"/>
      <w:lvlJc w:val="left"/>
      <w:pPr>
        <w:ind w:left="3970" w:hanging="360"/>
      </w:pPr>
      <w:rPr>
        <w:rFonts w:ascii="Courier New" w:hAnsi="Courier New" w:cs="Courier New" w:hint="default"/>
      </w:rPr>
    </w:lvl>
    <w:lvl w:ilvl="5" w:tplc="04090005" w:tentative="1">
      <w:start w:val="1"/>
      <w:numFmt w:val="bullet"/>
      <w:lvlText w:val=""/>
      <w:lvlJc w:val="left"/>
      <w:pPr>
        <w:ind w:left="4690" w:hanging="360"/>
      </w:pPr>
      <w:rPr>
        <w:rFonts w:ascii="Wingdings" w:hAnsi="Wingdings" w:hint="default"/>
      </w:rPr>
    </w:lvl>
    <w:lvl w:ilvl="6" w:tplc="04090001" w:tentative="1">
      <w:start w:val="1"/>
      <w:numFmt w:val="bullet"/>
      <w:lvlText w:val=""/>
      <w:lvlJc w:val="left"/>
      <w:pPr>
        <w:ind w:left="5410" w:hanging="360"/>
      </w:pPr>
      <w:rPr>
        <w:rFonts w:ascii="Symbol" w:hAnsi="Symbol" w:hint="default"/>
      </w:rPr>
    </w:lvl>
    <w:lvl w:ilvl="7" w:tplc="04090003" w:tentative="1">
      <w:start w:val="1"/>
      <w:numFmt w:val="bullet"/>
      <w:lvlText w:val="o"/>
      <w:lvlJc w:val="left"/>
      <w:pPr>
        <w:ind w:left="6130" w:hanging="360"/>
      </w:pPr>
      <w:rPr>
        <w:rFonts w:ascii="Courier New" w:hAnsi="Courier New" w:cs="Courier New" w:hint="default"/>
      </w:rPr>
    </w:lvl>
    <w:lvl w:ilvl="8" w:tplc="04090005" w:tentative="1">
      <w:start w:val="1"/>
      <w:numFmt w:val="bullet"/>
      <w:lvlText w:val=""/>
      <w:lvlJc w:val="left"/>
      <w:pPr>
        <w:ind w:left="6850" w:hanging="360"/>
      </w:pPr>
      <w:rPr>
        <w:rFonts w:ascii="Wingdings" w:hAnsi="Wingdings" w:hint="default"/>
      </w:rPr>
    </w:lvl>
  </w:abstractNum>
  <w:abstractNum w:abstractNumId="7">
    <w:nsid w:val="7FC80234"/>
    <w:multiLevelType w:val="hybridMultilevel"/>
    <w:tmpl w:val="0AFEFDBA"/>
    <w:lvl w:ilvl="0" w:tplc="8D6CE1F2">
      <w:start w:val="1"/>
      <w:numFmt w:val="decimal"/>
      <w:lvlText w:val="%1-"/>
      <w:lvlJc w:val="left"/>
      <w:pPr>
        <w:ind w:left="720" w:hanging="360"/>
      </w:pPr>
      <w:rPr>
        <w:rFonts w:hint="default"/>
        <w:sz w:val="36"/>
        <w:szCs w:val="36"/>
      </w:rPr>
    </w:lvl>
    <w:lvl w:ilvl="1" w:tplc="04090019" w:tentative="1">
      <w:start w:val="1"/>
      <w:numFmt w:val="lowerLetter"/>
      <w:lvlText w:val="%2."/>
      <w:lvlJc w:val="left"/>
      <w:pPr>
        <w:ind w:left="1215" w:hanging="360"/>
      </w:pPr>
    </w:lvl>
    <w:lvl w:ilvl="2" w:tplc="0409001B" w:tentative="1">
      <w:start w:val="1"/>
      <w:numFmt w:val="lowerRoman"/>
      <w:lvlText w:val="%3."/>
      <w:lvlJc w:val="right"/>
      <w:pPr>
        <w:ind w:left="1935" w:hanging="180"/>
      </w:pPr>
    </w:lvl>
    <w:lvl w:ilvl="3" w:tplc="0409000F" w:tentative="1">
      <w:start w:val="1"/>
      <w:numFmt w:val="decimal"/>
      <w:lvlText w:val="%4."/>
      <w:lvlJc w:val="left"/>
      <w:pPr>
        <w:ind w:left="2655" w:hanging="360"/>
      </w:pPr>
    </w:lvl>
    <w:lvl w:ilvl="4" w:tplc="04090019" w:tentative="1">
      <w:start w:val="1"/>
      <w:numFmt w:val="lowerLetter"/>
      <w:lvlText w:val="%5."/>
      <w:lvlJc w:val="left"/>
      <w:pPr>
        <w:ind w:left="3375" w:hanging="360"/>
      </w:pPr>
    </w:lvl>
    <w:lvl w:ilvl="5" w:tplc="0409001B" w:tentative="1">
      <w:start w:val="1"/>
      <w:numFmt w:val="lowerRoman"/>
      <w:lvlText w:val="%6."/>
      <w:lvlJc w:val="right"/>
      <w:pPr>
        <w:ind w:left="4095" w:hanging="180"/>
      </w:pPr>
    </w:lvl>
    <w:lvl w:ilvl="6" w:tplc="0409000F" w:tentative="1">
      <w:start w:val="1"/>
      <w:numFmt w:val="decimal"/>
      <w:lvlText w:val="%7."/>
      <w:lvlJc w:val="left"/>
      <w:pPr>
        <w:ind w:left="4815" w:hanging="360"/>
      </w:pPr>
    </w:lvl>
    <w:lvl w:ilvl="7" w:tplc="04090019" w:tentative="1">
      <w:start w:val="1"/>
      <w:numFmt w:val="lowerLetter"/>
      <w:lvlText w:val="%8."/>
      <w:lvlJc w:val="left"/>
      <w:pPr>
        <w:ind w:left="5535" w:hanging="360"/>
      </w:pPr>
    </w:lvl>
    <w:lvl w:ilvl="8" w:tplc="0409001B" w:tentative="1">
      <w:start w:val="1"/>
      <w:numFmt w:val="lowerRoman"/>
      <w:lvlText w:val="%9."/>
      <w:lvlJc w:val="right"/>
      <w:pPr>
        <w:ind w:left="6255" w:hanging="180"/>
      </w:pPr>
    </w:lvl>
  </w:abstractNum>
  <w:num w:numId="1">
    <w:abstractNumId w:val="4"/>
  </w:num>
  <w:num w:numId="2">
    <w:abstractNumId w:val="3"/>
  </w:num>
  <w:num w:numId="3">
    <w:abstractNumId w:val="7"/>
  </w:num>
  <w:num w:numId="4">
    <w:abstractNumId w:val="5"/>
  </w:num>
  <w:num w:numId="5">
    <w:abstractNumId w:val="0"/>
  </w:num>
  <w:num w:numId="6">
    <w:abstractNumId w:val="2"/>
  </w:num>
  <w:num w:numId="7">
    <w:abstractNumId w:val="1"/>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CAB"/>
    <w:rsid w:val="00003602"/>
    <w:rsid w:val="0004369F"/>
    <w:rsid w:val="00066ABA"/>
    <w:rsid w:val="00071E8F"/>
    <w:rsid w:val="00076982"/>
    <w:rsid w:val="00084889"/>
    <w:rsid w:val="00090330"/>
    <w:rsid w:val="000E72E8"/>
    <w:rsid w:val="00107CCF"/>
    <w:rsid w:val="00127DCB"/>
    <w:rsid w:val="00135593"/>
    <w:rsid w:val="00142EB4"/>
    <w:rsid w:val="00147D2A"/>
    <w:rsid w:val="001707B1"/>
    <w:rsid w:val="00191423"/>
    <w:rsid w:val="001E48FB"/>
    <w:rsid w:val="001F0856"/>
    <w:rsid w:val="00290DC3"/>
    <w:rsid w:val="002975DB"/>
    <w:rsid w:val="002D2D62"/>
    <w:rsid w:val="002F466B"/>
    <w:rsid w:val="00307F2A"/>
    <w:rsid w:val="0033188C"/>
    <w:rsid w:val="00342E86"/>
    <w:rsid w:val="00366D06"/>
    <w:rsid w:val="0037027C"/>
    <w:rsid w:val="003B5530"/>
    <w:rsid w:val="003C7EE7"/>
    <w:rsid w:val="003D0238"/>
    <w:rsid w:val="003D0349"/>
    <w:rsid w:val="003E030F"/>
    <w:rsid w:val="003F0E81"/>
    <w:rsid w:val="003F771D"/>
    <w:rsid w:val="00445F9F"/>
    <w:rsid w:val="00473204"/>
    <w:rsid w:val="00475A16"/>
    <w:rsid w:val="0048252D"/>
    <w:rsid w:val="004831CD"/>
    <w:rsid w:val="004B2793"/>
    <w:rsid w:val="004C56B7"/>
    <w:rsid w:val="004F618F"/>
    <w:rsid w:val="0052349F"/>
    <w:rsid w:val="00535A69"/>
    <w:rsid w:val="005B7721"/>
    <w:rsid w:val="005D18AF"/>
    <w:rsid w:val="0062223B"/>
    <w:rsid w:val="00641B15"/>
    <w:rsid w:val="006506C4"/>
    <w:rsid w:val="00674C0E"/>
    <w:rsid w:val="006B35BB"/>
    <w:rsid w:val="006C6D56"/>
    <w:rsid w:val="006E61D4"/>
    <w:rsid w:val="006F4204"/>
    <w:rsid w:val="00714FA0"/>
    <w:rsid w:val="007476F4"/>
    <w:rsid w:val="0079785D"/>
    <w:rsid w:val="007B5A92"/>
    <w:rsid w:val="007C4523"/>
    <w:rsid w:val="007E6251"/>
    <w:rsid w:val="007E6F32"/>
    <w:rsid w:val="008010A5"/>
    <w:rsid w:val="0081459E"/>
    <w:rsid w:val="008267C1"/>
    <w:rsid w:val="0084414B"/>
    <w:rsid w:val="008441BA"/>
    <w:rsid w:val="008479BD"/>
    <w:rsid w:val="00862CAB"/>
    <w:rsid w:val="008819EA"/>
    <w:rsid w:val="008840BB"/>
    <w:rsid w:val="008A1E20"/>
    <w:rsid w:val="008B14F6"/>
    <w:rsid w:val="008B2276"/>
    <w:rsid w:val="008C483D"/>
    <w:rsid w:val="008D157A"/>
    <w:rsid w:val="00907B19"/>
    <w:rsid w:val="0092125D"/>
    <w:rsid w:val="0092653D"/>
    <w:rsid w:val="0093213E"/>
    <w:rsid w:val="00940A83"/>
    <w:rsid w:val="00941961"/>
    <w:rsid w:val="009449ED"/>
    <w:rsid w:val="00947A07"/>
    <w:rsid w:val="00973720"/>
    <w:rsid w:val="009A67E7"/>
    <w:rsid w:val="009E336D"/>
    <w:rsid w:val="009E5F0D"/>
    <w:rsid w:val="00A2477E"/>
    <w:rsid w:val="00A2589E"/>
    <w:rsid w:val="00A91BDD"/>
    <w:rsid w:val="00AE0825"/>
    <w:rsid w:val="00AE5262"/>
    <w:rsid w:val="00AF6F55"/>
    <w:rsid w:val="00B62D8B"/>
    <w:rsid w:val="00BA1D8B"/>
    <w:rsid w:val="00C0037C"/>
    <w:rsid w:val="00C3598F"/>
    <w:rsid w:val="00C367AB"/>
    <w:rsid w:val="00C42058"/>
    <w:rsid w:val="00C74F1C"/>
    <w:rsid w:val="00C90DF8"/>
    <w:rsid w:val="00CA1E0C"/>
    <w:rsid w:val="00CA28D2"/>
    <w:rsid w:val="00CA4178"/>
    <w:rsid w:val="00CB0F87"/>
    <w:rsid w:val="00D15AF5"/>
    <w:rsid w:val="00D33A27"/>
    <w:rsid w:val="00D72793"/>
    <w:rsid w:val="00D81E46"/>
    <w:rsid w:val="00DA604B"/>
    <w:rsid w:val="00DC7DC4"/>
    <w:rsid w:val="00DF4B9E"/>
    <w:rsid w:val="00E14967"/>
    <w:rsid w:val="00E34FE4"/>
    <w:rsid w:val="00E40D86"/>
    <w:rsid w:val="00E846D9"/>
    <w:rsid w:val="00EA62BA"/>
    <w:rsid w:val="00F03073"/>
    <w:rsid w:val="00F325D7"/>
    <w:rsid w:val="00F47851"/>
    <w:rsid w:val="00F57762"/>
    <w:rsid w:val="00F62FEB"/>
    <w:rsid w:val="00F632D0"/>
    <w:rsid w:val="00F64F3A"/>
    <w:rsid w:val="00F85FD1"/>
    <w:rsid w:val="00F873B4"/>
    <w:rsid w:val="00FC4300"/>
    <w:rsid w:val="00FF504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8A59517-2CB2-4731-8648-EFCEE433D8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4C0E"/>
  </w:style>
  <w:style w:type="paragraph" w:styleId="Heading1">
    <w:name w:val="heading 1"/>
    <w:basedOn w:val="Normal"/>
    <w:link w:val="Heading1Char"/>
    <w:uiPriority w:val="9"/>
    <w:qFormat/>
    <w:rsid w:val="004F618F"/>
    <w:pPr>
      <w:spacing w:before="100" w:beforeAutospacing="1" w:after="100" w:afterAutospacing="1" w:line="240" w:lineRule="auto"/>
      <w:outlineLvl w:val="0"/>
    </w:pPr>
    <w:rPr>
      <w:rFonts w:ascii="Tahoma" w:eastAsia="Times New Roman" w:hAnsi="Tahoma" w:cs="Tahoma"/>
      <w:b/>
      <w:bCs/>
      <w:kern w:val="36"/>
      <w:sz w:val="48"/>
      <w:szCs w:val="48"/>
    </w:rPr>
  </w:style>
  <w:style w:type="paragraph" w:styleId="Heading2">
    <w:name w:val="heading 2"/>
    <w:basedOn w:val="Normal"/>
    <w:link w:val="Heading2Char"/>
    <w:uiPriority w:val="9"/>
    <w:qFormat/>
    <w:rsid w:val="004F618F"/>
    <w:pPr>
      <w:spacing w:before="100" w:beforeAutospacing="1" w:after="100" w:afterAutospacing="1" w:line="240" w:lineRule="auto"/>
      <w:outlineLvl w:val="1"/>
    </w:pPr>
    <w:rPr>
      <w:rFonts w:ascii="Tahoma" w:eastAsia="Times New Roman" w:hAnsi="Tahoma" w:cs="Tahoma"/>
      <w:b/>
      <w:bCs/>
      <w:sz w:val="36"/>
      <w:szCs w:val="36"/>
    </w:rPr>
  </w:style>
  <w:style w:type="paragraph" w:styleId="Heading3">
    <w:name w:val="heading 3"/>
    <w:basedOn w:val="Normal"/>
    <w:link w:val="Heading3Char"/>
    <w:uiPriority w:val="9"/>
    <w:qFormat/>
    <w:rsid w:val="007E6251"/>
    <w:pPr>
      <w:spacing w:before="100" w:beforeAutospacing="1" w:after="100" w:afterAutospacing="1" w:line="240" w:lineRule="auto"/>
      <w:outlineLvl w:val="2"/>
    </w:pPr>
    <w:rPr>
      <w:rFonts w:ascii="Times New Roman" w:eastAsia="Times New Roman" w:hAnsi="Times New Roman" w:cs="Times New Roman"/>
      <w:b/>
      <w:bCs/>
      <w:sz w:val="29"/>
      <w:szCs w:val="29"/>
    </w:rPr>
  </w:style>
  <w:style w:type="paragraph" w:styleId="Heading4">
    <w:name w:val="heading 4"/>
    <w:basedOn w:val="Normal"/>
    <w:link w:val="Heading4Char"/>
    <w:uiPriority w:val="9"/>
    <w:qFormat/>
    <w:rsid w:val="004F618F"/>
    <w:pPr>
      <w:spacing w:before="100" w:beforeAutospacing="1" w:after="100" w:afterAutospacing="1" w:line="240" w:lineRule="auto"/>
      <w:outlineLvl w:val="3"/>
    </w:pPr>
    <w:rPr>
      <w:rFonts w:ascii="Tahoma" w:eastAsia="Times New Roman" w:hAnsi="Tahoma" w:cs="Tahoma"/>
      <w:b/>
      <w:bCs/>
      <w:sz w:val="26"/>
      <w:szCs w:val="26"/>
    </w:rPr>
  </w:style>
  <w:style w:type="paragraph" w:styleId="Heading5">
    <w:name w:val="heading 5"/>
    <w:basedOn w:val="Normal"/>
    <w:link w:val="Heading5Char"/>
    <w:uiPriority w:val="9"/>
    <w:qFormat/>
    <w:rsid w:val="004F618F"/>
    <w:pPr>
      <w:spacing w:before="100" w:beforeAutospacing="1" w:after="100" w:afterAutospacing="1" w:line="240" w:lineRule="auto"/>
      <w:outlineLvl w:val="4"/>
    </w:pPr>
    <w:rPr>
      <w:rFonts w:ascii="Tahoma" w:eastAsia="Times New Roman" w:hAnsi="Tahoma" w:cs="Tahoma"/>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7E6251"/>
    <w:rPr>
      <w:rFonts w:ascii="Times New Roman" w:eastAsia="Times New Roman" w:hAnsi="Times New Roman" w:cs="Times New Roman"/>
      <w:b/>
      <w:bCs/>
      <w:sz w:val="29"/>
      <w:szCs w:val="29"/>
    </w:rPr>
  </w:style>
  <w:style w:type="paragraph" w:styleId="BalloonText">
    <w:name w:val="Balloon Text"/>
    <w:basedOn w:val="Normal"/>
    <w:link w:val="BalloonTextChar"/>
    <w:uiPriority w:val="99"/>
    <w:semiHidden/>
    <w:unhideWhenUsed/>
    <w:rsid w:val="00DA60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604B"/>
    <w:rPr>
      <w:rFonts w:ascii="Tahoma" w:hAnsi="Tahoma" w:cs="Tahoma"/>
      <w:sz w:val="16"/>
      <w:szCs w:val="16"/>
    </w:rPr>
  </w:style>
  <w:style w:type="paragraph" w:styleId="Header">
    <w:name w:val="header"/>
    <w:basedOn w:val="Normal"/>
    <w:link w:val="HeaderChar"/>
    <w:uiPriority w:val="99"/>
    <w:semiHidden/>
    <w:unhideWhenUsed/>
    <w:rsid w:val="003D034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3D0349"/>
  </w:style>
  <w:style w:type="paragraph" w:styleId="Footer">
    <w:name w:val="footer"/>
    <w:basedOn w:val="Normal"/>
    <w:link w:val="FooterChar"/>
    <w:uiPriority w:val="99"/>
    <w:semiHidden/>
    <w:unhideWhenUsed/>
    <w:rsid w:val="003D0349"/>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3D0349"/>
  </w:style>
  <w:style w:type="character" w:styleId="Hyperlink">
    <w:name w:val="Hyperlink"/>
    <w:basedOn w:val="DefaultParagraphFont"/>
    <w:uiPriority w:val="99"/>
    <w:semiHidden/>
    <w:unhideWhenUsed/>
    <w:rsid w:val="007E6251"/>
    <w:rPr>
      <w:strike w:val="0"/>
      <w:dstrike w:val="0"/>
      <w:color w:val="666688"/>
      <w:u w:val="none"/>
      <w:effect w:val="none"/>
    </w:rPr>
  </w:style>
  <w:style w:type="paragraph" w:styleId="NormalWeb">
    <w:name w:val="Normal (Web)"/>
    <w:basedOn w:val="Normal"/>
    <w:uiPriority w:val="99"/>
    <w:unhideWhenUsed/>
    <w:rsid w:val="007E625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6251"/>
    <w:rPr>
      <w:b/>
      <w:bCs/>
    </w:rPr>
  </w:style>
  <w:style w:type="character" w:customStyle="1" w:styleId="Heading1Char">
    <w:name w:val="Heading 1 Char"/>
    <w:basedOn w:val="DefaultParagraphFont"/>
    <w:link w:val="Heading1"/>
    <w:uiPriority w:val="9"/>
    <w:rsid w:val="004F618F"/>
    <w:rPr>
      <w:rFonts w:ascii="Tahoma" w:eastAsia="Times New Roman" w:hAnsi="Tahoma" w:cs="Tahoma"/>
      <w:b/>
      <w:bCs/>
      <w:kern w:val="36"/>
      <w:sz w:val="48"/>
      <w:szCs w:val="48"/>
    </w:rPr>
  </w:style>
  <w:style w:type="character" w:customStyle="1" w:styleId="Heading2Char">
    <w:name w:val="Heading 2 Char"/>
    <w:basedOn w:val="DefaultParagraphFont"/>
    <w:link w:val="Heading2"/>
    <w:uiPriority w:val="9"/>
    <w:rsid w:val="004F618F"/>
    <w:rPr>
      <w:rFonts w:ascii="Tahoma" w:eastAsia="Times New Roman" w:hAnsi="Tahoma" w:cs="Tahoma"/>
      <w:b/>
      <w:bCs/>
      <w:sz w:val="36"/>
      <w:szCs w:val="36"/>
    </w:rPr>
  </w:style>
  <w:style w:type="character" w:customStyle="1" w:styleId="Heading4Char">
    <w:name w:val="Heading 4 Char"/>
    <w:basedOn w:val="DefaultParagraphFont"/>
    <w:link w:val="Heading4"/>
    <w:uiPriority w:val="9"/>
    <w:rsid w:val="004F618F"/>
    <w:rPr>
      <w:rFonts w:ascii="Tahoma" w:eastAsia="Times New Roman" w:hAnsi="Tahoma" w:cs="Tahoma"/>
      <w:b/>
      <w:bCs/>
      <w:sz w:val="26"/>
      <w:szCs w:val="26"/>
    </w:rPr>
  </w:style>
  <w:style w:type="character" w:customStyle="1" w:styleId="Heading5Char">
    <w:name w:val="Heading 5 Char"/>
    <w:basedOn w:val="DefaultParagraphFont"/>
    <w:link w:val="Heading5"/>
    <w:uiPriority w:val="9"/>
    <w:rsid w:val="004F618F"/>
    <w:rPr>
      <w:rFonts w:ascii="Tahoma" w:eastAsia="Times New Roman" w:hAnsi="Tahoma" w:cs="Tahoma"/>
      <w:b/>
      <w:bCs/>
      <w:sz w:val="20"/>
      <w:szCs w:val="20"/>
    </w:rPr>
  </w:style>
  <w:style w:type="character" w:customStyle="1" w:styleId="HTMLPreformattedChar">
    <w:name w:val="HTML Preformatted Char"/>
    <w:basedOn w:val="DefaultParagraphFont"/>
    <w:link w:val="HTMLPreformatted"/>
    <w:uiPriority w:val="99"/>
    <w:semiHidden/>
    <w:rsid w:val="004F618F"/>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4F61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articleseperator1">
    <w:name w:val="article_seperator1"/>
    <w:basedOn w:val="DefaultParagraphFont"/>
    <w:rsid w:val="004F618F"/>
    <w:rPr>
      <w:shd w:val="clear" w:color="auto" w:fill="FFFFFF"/>
    </w:rPr>
  </w:style>
  <w:style w:type="character" w:customStyle="1" w:styleId="psummary">
    <w:name w:val="psummary"/>
    <w:basedOn w:val="DefaultParagraphFont"/>
    <w:rsid w:val="00947A07"/>
  </w:style>
  <w:style w:type="character" w:customStyle="1" w:styleId="price">
    <w:name w:val="price"/>
    <w:basedOn w:val="DefaultParagraphFont"/>
    <w:rsid w:val="00947A07"/>
  </w:style>
  <w:style w:type="paragraph" w:styleId="z-TopofForm">
    <w:name w:val="HTML Top of Form"/>
    <w:basedOn w:val="Normal"/>
    <w:next w:val="Normal"/>
    <w:link w:val="z-TopofFormChar"/>
    <w:hidden/>
    <w:uiPriority w:val="99"/>
    <w:semiHidden/>
    <w:unhideWhenUsed/>
    <w:rsid w:val="00947A0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947A07"/>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947A07"/>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947A07"/>
    <w:rPr>
      <w:rFonts w:ascii="Arial" w:eastAsia="Times New Roman" w:hAnsi="Arial" w:cs="Arial"/>
      <w:vanish/>
      <w:sz w:val="16"/>
      <w:szCs w:val="16"/>
    </w:rPr>
  </w:style>
  <w:style w:type="paragraph" w:customStyle="1" w:styleId="Strong1">
    <w:name w:val="Strong1"/>
    <w:basedOn w:val="Normal"/>
    <w:rsid w:val="008840BB"/>
    <w:pPr>
      <w:bidi/>
      <w:spacing w:before="150" w:after="0" w:line="240" w:lineRule="auto"/>
    </w:pPr>
    <w:rPr>
      <w:rFonts w:ascii="Tahoma" w:eastAsia="Times New Roman" w:hAnsi="Tahoma" w:cs="Tahoma"/>
      <w:b/>
      <w:bCs/>
      <w:color w:val="336699"/>
      <w:sz w:val="23"/>
      <w:szCs w:val="23"/>
    </w:rPr>
  </w:style>
  <w:style w:type="paragraph" w:styleId="ListParagraph">
    <w:name w:val="List Paragraph"/>
    <w:basedOn w:val="Normal"/>
    <w:uiPriority w:val="34"/>
    <w:qFormat/>
    <w:rsid w:val="00D33A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1435016">
      <w:bodyDiv w:val="1"/>
      <w:marLeft w:val="0"/>
      <w:marRight w:val="0"/>
      <w:marTop w:val="0"/>
      <w:marBottom w:val="0"/>
      <w:divBdr>
        <w:top w:val="none" w:sz="0" w:space="0" w:color="auto"/>
        <w:left w:val="none" w:sz="0" w:space="0" w:color="auto"/>
        <w:bottom w:val="none" w:sz="0" w:space="0" w:color="auto"/>
        <w:right w:val="none" w:sz="0" w:space="0" w:color="auto"/>
      </w:divBdr>
      <w:divsChild>
        <w:div w:id="238178514">
          <w:marLeft w:val="0"/>
          <w:marRight w:val="0"/>
          <w:marTop w:val="0"/>
          <w:marBottom w:val="0"/>
          <w:divBdr>
            <w:top w:val="none" w:sz="0" w:space="0" w:color="auto"/>
            <w:left w:val="none" w:sz="0" w:space="0" w:color="auto"/>
            <w:bottom w:val="none" w:sz="0" w:space="0" w:color="auto"/>
            <w:right w:val="none" w:sz="0" w:space="0" w:color="auto"/>
          </w:divBdr>
        </w:div>
      </w:divsChild>
    </w:div>
    <w:div w:id="958603304">
      <w:bodyDiv w:val="1"/>
      <w:marLeft w:val="0"/>
      <w:marRight w:val="0"/>
      <w:marTop w:val="0"/>
      <w:marBottom w:val="0"/>
      <w:divBdr>
        <w:top w:val="none" w:sz="0" w:space="0" w:color="auto"/>
        <w:left w:val="none" w:sz="0" w:space="0" w:color="auto"/>
        <w:bottom w:val="none" w:sz="0" w:space="0" w:color="auto"/>
        <w:right w:val="none" w:sz="0" w:space="0" w:color="auto"/>
      </w:divBdr>
      <w:divsChild>
        <w:div w:id="1189686417">
          <w:marLeft w:val="0"/>
          <w:marRight w:val="0"/>
          <w:marTop w:val="0"/>
          <w:marBottom w:val="0"/>
          <w:divBdr>
            <w:top w:val="none" w:sz="0" w:space="0" w:color="auto"/>
            <w:left w:val="none" w:sz="0" w:space="0" w:color="auto"/>
            <w:bottom w:val="none" w:sz="0" w:space="0" w:color="auto"/>
            <w:right w:val="none" w:sz="0" w:space="0" w:color="auto"/>
          </w:divBdr>
          <w:divsChild>
            <w:div w:id="1366365487">
              <w:marLeft w:val="0"/>
              <w:marRight w:val="0"/>
              <w:marTop w:val="0"/>
              <w:marBottom w:val="0"/>
              <w:divBdr>
                <w:top w:val="none" w:sz="0" w:space="0" w:color="FFFFFF"/>
                <w:left w:val="single" w:sz="36" w:space="0" w:color="FFFFFF"/>
                <w:bottom w:val="none" w:sz="0" w:space="0" w:color="FFFFFF"/>
                <w:right w:val="single" w:sz="36" w:space="0" w:color="FFFFFF"/>
              </w:divBdr>
              <w:divsChild>
                <w:div w:id="247883241">
                  <w:marLeft w:val="0"/>
                  <w:marRight w:val="0"/>
                  <w:marTop w:val="0"/>
                  <w:marBottom w:val="0"/>
                  <w:divBdr>
                    <w:top w:val="none" w:sz="0" w:space="0" w:color="auto"/>
                    <w:left w:val="none" w:sz="0" w:space="0" w:color="auto"/>
                    <w:bottom w:val="none" w:sz="0" w:space="0" w:color="auto"/>
                    <w:right w:val="none" w:sz="0" w:space="0" w:color="auto"/>
                  </w:divBdr>
                  <w:divsChild>
                    <w:div w:id="614019464">
                      <w:marLeft w:val="0"/>
                      <w:marRight w:val="0"/>
                      <w:marTop w:val="0"/>
                      <w:marBottom w:val="0"/>
                      <w:divBdr>
                        <w:top w:val="none" w:sz="0" w:space="0" w:color="auto"/>
                        <w:left w:val="none" w:sz="0" w:space="0" w:color="auto"/>
                        <w:bottom w:val="none" w:sz="0" w:space="0" w:color="auto"/>
                        <w:right w:val="none" w:sz="0" w:space="0" w:color="auto"/>
                      </w:divBdr>
                      <w:divsChild>
                        <w:div w:id="493648188">
                          <w:marLeft w:val="0"/>
                          <w:marRight w:val="0"/>
                          <w:marTop w:val="0"/>
                          <w:marBottom w:val="0"/>
                          <w:divBdr>
                            <w:top w:val="none" w:sz="0" w:space="0" w:color="auto"/>
                            <w:left w:val="none" w:sz="0" w:space="0" w:color="auto"/>
                            <w:bottom w:val="none" w:sz="0" w:space="0" w:color="auto"/>
                            <w:right w:val="none" w:sz="0" w:space="0" w:color="auto"/>
                          </w:divBdr>
                        </w:div>
                      </w:divsChild>
                    </w:div>
                    <w:div w:id="1886258403">
                      <w:marLeft w:val="0"/>
                      <w:marRight w:val="0"/>
                      <w:marTop w:val="0"/>
                      <w:marBottom w:val="0"/>
                      <w:divBdr>
                        <w:top w:val="none" w:sz="0" w:space="0" w:color="auto"/>
                        <w:left w:val="none" w:sz="0" w:space="0" w:color="auto"/>
                        <w:bottom w:val="none" w:sz="0" w:space="0" w:color="auto"/>
                        <w:right w:val="none" w:sz="0" w:space="0" w:color="auto"/>
                      </w:divBdr>
                      <w:divsChild>
                        <w:div w:id="47259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1377592">
      <w:bodyDiv w:val="1"/>
      <w:marLeft w:val="0"/>
      <w:marRight w:val="0"/>
      <w:marTop w:val="0"/>
      <w:marBottom w:val="0"/>
      <w:divBdr>
        <w:top w:val="none" w:sz="0" w:space="0" w:color="auto"/>
        <w:left w:val="none" w:sz="0" w:space="0" w:color="auto"/>
        <w:bottom w:val="none" w:sz="0" w:space="0" w:color="auto"/>
        <w:right w:val="none" w:sz="0" w:space="0" w:color="auto"/>
      </w:divBdr>
      <w:divsChild>
        <w:div w:id="1888252871">
          <w:marLeft w:val="0"/>
          <w:marRight w:val="0"/>
          <w:marTop w:val="0"/>
          <w:marBottom w:val="0"/>
          <w:divBdr>
            <w:top w:val="none" w:sz="0" w:space="0" w:color="auto"/>
            <w:left w:val="none" w:sz="0" w:space="0" w:color="auto"/>
            <w:bottom w:val="none" w:sz="0" w:space="0" w:color="auto"/>
            <w:right w:val="none" w:sz="0" w:space="0" w:color="auto"/>
          </w:divBdr>
          <w:divsChild>
            <w:div w:id="1142843542">
              <w:marLeft w:val="0"/>
              <w:marRight w:val="0"/>
              <w:marTop w:val="0"/>
              <w:marBottom w:val="0"/>
              <w:divBdr>
                <w:top w:val="none" w:sz="0" w:space="0" w:color="auto"/>
                <w:left w:val="none" w:sz="0" w:space="0" w:color="auto"/>
                <w:bottom w:val="none" w:sz="0" w:space="0" w:color="auto"/>
                <w:right w:val="none" w:sz="0" w:space="0" w:color="auto"/>
              </w:divBdr>
              <w:divsChild>
                <w:div w:id="2093119935">
                  <w:marLeft w:val="0"/>
                  <w:marRight w:val="0"/>
                  <w:marTop w:val="120"/>
                  <w:marBottom w:val="0"/>
                  <w:divBdr>
                    <w:top w:val="none" w:sz="0" w:space="0" w:color="auto"/>
                    <w:left w:val="none" w:sz="0" w:space="0" w:color="auto"/>
                    <w:bottom w:val="none" w:sz="0" w:space="0" w:color="auto"/>
                    <w:right w:val="none" w:sz="0" w:space="0" w:color="auto"/>
                  </w:divBdr>
                  <w:divsChild>
                    <w:div w:id="1769227555">
                      <w:marLeft w:val="0"/>
                      <w:marRight w:val="0"/>
                      <w:marTop w:val="75"/>
                      <w:marBottom w:val="120"/>
                      <w:divBdr>
                        <w:top w:val="none" w:sz="0" w:space="0" w:color="auto"/>
                        <w:left w:val="none" w:sz="0" w:space="0" w:color="auto"/>
                        <w:bottom w:val="none" w:sz="0" w:space="0" w:color="auto"/>
                        <w:right w:val="none" w:sz="0" w:space="0" w:color="auto"/>
                      </w:divBdr>
                      <w:divsChild>
                        <w:div w:id="91096541">
                          <w:marLeft w:val="0"/>
                          <w:marRight w:val="0"/>
                          <w:marTop w:val="0"/>
                          <w:marBottom w:val="0"/>
                          <w:divBdr>
                            <w:top w:val="none" w:sz="0" w:space="0" w:color="auto"/>
                            <w:left w:val="none" w:sz="0" w:space="0" w:color="auto"/>
                            <w:bottom w:val="none" w:sz="0" w:space="0" w:color="auto"/>
                            <w:right w:val="none" w:sz="0" w:space="0" w:color="auto"/>
                          </w:divBdr>
                          <w:divsChild>
                            <w:div w:id="146093723">
                              <w:marLeft w:val="0"/>
                              <w:marRight w:val="0"/>
                              <w:marTop w:val="0"/>
                              <w:marBottom w:val="0"/>
                              <w:divBdr>
                                <w:top w:val="none" w:sz="0" w:space="0" w:color="auto"/>
                                <w:left w:val="none" w:sz="0" w:space="0" w:color="auto"/>
                                <w:bottom w:val="none" w:sz="0" w:space="0" w:color="auto"/>
                                <w:right w:val="none" w:sz="0" w:space="0" w:color="auto"/>
                              </w:divBdr>
                            </w:div>
                            <w:div w:id="288636385">
                              <w:marLeft w:val="0"/>
                              <w:marRight w:val="0"/>
                              <w:marTop w:val="0"/>
                              <w:marBottom w:val="0"/>
                              <w:divBdr>
                                <w:top w:val="none" w:sz="0" w:space="0" w:color="auto"/>
                                <w:left w:val="none" w:sz="0" w:space="0" w:color="auto"/>
                                <w:bottom w:val="none" w:sz="0" w:space="0" w:color="auto"/>
                                <w:right w:val="none" w:sz="0" w:space="0" w:color="auto"/>
                              </w:divBdr>
                            </w:div>
                            <w:div w:id="559247955">
                              <w:marLeft w:val="0"/>
                              <w:marRight w:val="0"/>
                              <w:marTop w:val="0"/>
                              <w:marBottom w:val="0"/>
                              <w:divBdr>
                                <w:top w:val="none" w:sz="0" w:space="0" w:color="auto"/>
                                <w:left w:val="none" w:sz="0" w:space="0" w:color="auto"/>
                                <w:bottom w:val="none" w:sz="0" w:space="0" w:color="auto"/>
                                <w:right w:val="none" w:sz="0" w:space="0" w:color="auto"/>
                              </w:divBdr>
                            </w:div>
                            <w:div w:id="1681471252">
                              <w:marLeft w:val="0"/>
                              <w:marRight w:val="0"/>
                              <w:marTop w:val="0"/>
                              <w:marBottom w:val="0"/>
                              <w:divBdr>
                                <w:top w:val="none" w:sz="0" w:space="0" w:color="auto"/>
                                <w:left w:val="none" w:sz="0" w:space="0" w:color="auto"/>
                                <w:bottom w:val="none" w:sz="0" w:space="0" w:color="auto"/>
                                <w:right w:val="none" w:sz="0" w:space="0" w:color="auto"/>
                              </w:divBdr>
                            </w:div>
                          </w:divsChild>
                        </w:div>
                        <w:div w:id="866213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5450692">
      <w:bodyDiv w:val="1"/>
      <w:marLeft w:val="0"/>
      <w:marRight w:val="0"/>
      <w:marTop w:val="0"/>
      <w:marBottom w:val="0"/>
      <w:divBdr>
        <w:top w:val="none" w:sz="0" w:space="0" w:color="auto"/>
        <w:left w:val="none" w:sz="0" w:space="0" w:color="auto"/>
        <w:bottom w:val="none" w:sz="0" w:space="0" w:color="auto"/>
        <w:right w:val="none" w:sz="0" w:space="0" w:color="auto"/>
      </w:divBdr>
      <w:divsChild>
        <w:div w:id="1414082872">
          <w:marLeft w:val="0"/>
          <w:marRight w:val="0"/>
          <w:marTop w:val="0"/>
          <w:marBottom w:val="0"/>
          <w:divBdr>
            <w:top w:val="none" w:sz="0" w:space="0" w:color="auto"/>
            <w:left w:val="none" w:sz="0" w:space="0" w:color="auto"/>
            <w:bottom w:val="none" w:sz="0" w:space="0" w:color="auto"/>
            <w:right w:val="none" w:sz="0" w:space="0" w:color="auto"/>
          </w:divBdr>
          <w:divsChild>
            <w:div w:id="7459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4328754">
      <w:bodyDiv w:val="1"/>
      <w:marLeft w:val="0"/>
      <w:marRight w:val="0"/>
      <w:marTop w:val="0"/>
      <w:marBottom w:val="0"/>
      <w:divBdr>
        <w:top w:val="none" w:sz="0" w:space="0" w:color="auto"/>
        <w:left w:val="none" w:sz="0" w:space="0" w:color="auto"/>
        <w:bottom w:val="none" w:sz="0" w:space="0" w:color="auto"/>
        <w:right w:val="none" w:sz="0" w:space="0" w:color="auto"/>
      </w:divBdr>
      <w:divsChild>
        <w:div w:id="1211260764">
          <w:marLeft w:val="0"/>
          <w:marRight w:val="0"/>
          <w:marTop w:val="0"/>
          <w:marBottom w:val="0"/>
          <w:divBdr>
            <w:top w:val="none" w:sz="0" w:space="0" w:color="auto"/>
            <w:left w:val="none" w:sz="0" w:space="0" w:color="auto"/>
            <w:bottom w:val="none" w:sz="0" w:space="0" w:color="auto"/>
            <w:right w:val="none" w:sz="0" w:space="0" w:color="auto"/>
          </w:divBdr>
          <w:divsChild>
            <w:div w:id="217711284">
              <w:marLeft w:val="0"/>
              <w:marRight w:val="0"/>
              <w:marTop w:val="0"/>
              <w:marBottom w:val="0"/>
              <w:divBdr>
                <w:top w:val="none" w:sz="0" w:space="0" w:color="auto"/>
                <w:left w:val="none" w:sz="0" w:space="0" w:color="auto"/>
                <w:bottom w:val="none" w:sz="0" w:space="0" w:color="auto"/>
                <w:right w:val="none" w:sz="0" w:space="0" w:color="auto"/>
              </w:divBdr>
              <w:divsChild>
                <w:div w:id="505366203">
                  <w:marLeft w:val="0"/>
                  <w:marRight w:val="0"/>
                  <w:marTop w:val="0"/>
                  <w:marBottom w:val="0"/>
                  <w:divBdr>
                    <w:top w:val="none" w:sz="0" w:space="0" w:color="auto"/>
                    <w:left w:val="none" w:sz="0" w:space="0" w:color="auto"/>
                    <w:bottom w:val="none" w:sz="0" w:space="0" w:color="auto"/>
                    <w:right w:val="none" w:sz="0" w:space="0" w:color="auto"/>
                  </w:divBdr>
                  <w:divsChild>
                    <w:div w:id="1014649866">
                      <w:marLeft w:val="0"/>
                      <w:marRight w:val="0"/>
                      <w:marTop w:val="0"/>
                      <w:marBottom w:val="0"/>
                      <w:divBdr>
                        <w:top w:val="none" w:sz="0" w:space="0" w:color="auto"/>
                        <w:left w:val="none" w:sz="0" w:space="0" w:color="auto"/>
                        <w:bottom w:val="none" w:sz="0" w:space="0" w:color="auto"/>
                        <w:right w:val="none" w:sz="0" w:space="0" w:color="auto"/>
                      </w:divBdr>
                      <w:divsChild>
                        <w:div w:id="1806852047">
                          <w:marLeft w:val="0"/>
                          <w:marRight w:val="0"/>
                          <w:marTop w:val="0"/>
                          <w:marBottom w:val="0"/>
                          <w:divBdr>
                            <w:top w:val="none" w:sz="0" w:space="0" w:color="auto"/>
                            <w:left w:val="none" w:sz="0" w:space="0" w:color="auto"/>
                            <w:bottom w:val="none" w:sz="0" w:space="0" w:color="auto"/>
                            <w:right w:val="none" w:sz="0" w:space="0" w:color="auto"/>
                          </w:divBdr>
                          <w:divsChild>
                            <w:div w:id="2049987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3716140">
      <w:bodyDiv w:val="1"/>
      <w:marLeft w:val="0"/>
      <w:marRight w:val="0"/>
      <w:marTop w:val="0"/>
      <w:marBottom w:val="0"/>
      <w:divBdr>
        <w:top w:val="none" w:sz="0" w:space="0" w:color="auto"/>
        <w:left w:val="none" w:sz="0" w:space="0" w:color="auto"/>
        <w:bottom w:val="none" w:sz="0" w:space="0" w:color="auto"/>
        <w:right w:val="none" w:sz="0" w:space="0" w:color="auto"/>
      </w:divBdr>
      <w:divsChild>
        <w:div w:id="1380737857">
          <w:marLeft w:val="0"/>
          <w:marRight w:val="0"/>
          <w:marTop w:val="0"/>
          <w:marBottom w:val="0"/>
          <w:divBdr>
            <w:top w:val="none" w:sz="0" w:space="0" w:color="auto"/>
            <w:left w:val="none" w:sz="0" w:space="0" w:color="auto"/>
            <w:bottom w:val="none" w:sz="0" w:space="0" w:color="auto"/>
            <w:right w:val="none" w:sz="0" w:space="0" w:color="auto"/>
          </w:divBdr>
          <w:divsChild>
            <w:div w:id="945843260">
              <w:marLeft w:val="0"/>
              <w:marRight w:val="0"/>
              <w:marTop w:val="0"/>
              <w:marBottom w:val="0"/>
              <w:divBdr>
                <w:top w:val="none" w:sz="0" w:space="0" w:color="auto"/>
                <w:left w:val="none" w:sz="0" w:space="0" w:color="auto"/>
                <w:bottom w:val="none" w:sz="0" w:space="0" w:color="auto"/>
                <w:right w:val="none" w:sz="0" w:space="0" w:color="auto"/>
              </w:divBdr>
              <w:divsChild>
                <w:div w:id="2003200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6615103">
      <w:bodyDiv w:val="1"/>
      <w:marLeft w:val="0"/>
      <w:marRight w:val="0"/>
      <w:marTop w:val="0"/>
      <w:marBottom w:val="0"/>
      <w:divBdr>
        <w:top w:val="none" w:sz="0" w:space="0" w:color="auto"/>
        <w:left w:val="none" w:sz="0" w:space="0" w:color="auto"/>
        <w:bottom w:val="none" w:sz="0" w:space="0" w:color="auto"/>
        <w:right w:val="none" w:sz="0" w:space="0" w:color="auto"/>
      </w:divBdr>
      <w:divsChild>
        <w:div w:id="1476532739">
          <w:marLeft w:val="105"/>
          <w:marRight w:val="105"/>
          <w:marTop w:val="30"/>
          <w:marBottom w:val="105"/>
          <w:divBdr>
            <w:top w:val="none" w:sz="0" w:space="0" w:color="auto"/>
            <w:left w:val="none" w:sz="0" w:space="0" w:color="auto"/>
            <w:bottom w:val="none" w:sz="0" w:space="0" w:color="auto"/>
            <w:right w:val="none" w:sz="0" w:space="0" w:color="auto"/>
          </w:divBdr>
        </w:div>
      </w:divsChild>
    </w:div>
    <w:div w:id="1998805707">
      <w:bodyDiv w:val="1"/>
      <w:marLeft w:val="0"/>
      <w:marRight w:val="0"/>
      <w:marTop w:val="0"/>
      <w:marBottom w:val="0"/>
      <w:divBdr>
        <w:top w:val="none" w:sz="0" w:space="0" w:color="auto"/>
        <w:left w:val="none" w:sz="0" w:space="0" w:color="auto"/>
        <w:bottom w:val="none" w:sz="0" w:space="0" w:color="auto"/>
        <w:right w:val="none" w:sz="0" w:space="0" w:color="auto"/>
      </w:divBdr>
      <w:divsChild>
        <w:div w:id="729573863">
          <w:marLeft w:val="0"/>
          <w:marRight w:val="0"/>
          <w:marTop w:val="0"/>
          <w:marBottom w:val="0"/>
          <w:divBdr>
            <w:top w:val="none" w:sz="0" w:space="0" w:color="auto"/>
            <w:left w:val="none" w:sz="0" w:space="0" w:color="auto"/>
            <w:bottom w:val="none" w:sz="0" w:space="0" w:color="auto"/>
            <w:right w:val="none" w:sz="0" w:space="0" w:color="auto"/>
          </w:divBdr>
        </w:div>
        <w:div w:id="2067989535">
          <w:marLeft w:val="0"/>
          <w:marRight w:val="0"/>
          <w:marTop w:val="0"/>
          <w:marBottom w:val="0"/>
          <w:divBdr>
            <w:top w:val="none" w:sz="0" w:space="0" w:color="auto"/>
            <w:left w:val="none" w:sz="0" w:space="0" w:color="auto"/>
            <w:bottom w:val="none" w:sz="0" w:space="0" w:color="auto"/>
            <w:right w:val="none" w:sz="0" w:space="0" w:color="auto"/>
          </w:divBdr>
        </w:div>
      </w:divsChild>
    </w:div>
    <w:div w:id="2020690630">
      <w:bodyDiv w:val="1"/>
      <w:marLeft w:val="0"/>
      <w:marRight w:val="0"/>
      <w:marTop w:val="0"/>
      <w:marBottom w:val="0"/>
      <w:divBdr>
        <w:top w:val="none" w:sz="0" w:space="0" w:color="auto"/>
        <w:left w:val="none" w:sz="0" w:space="0" w:color="auto"/>
        <w:bottom w:val="none" w:sz="0" w:space="0" w:color="auto"/>
        <w:right w:val="none" w:sz="0" w:space="0" w:color="auto"/>
      </w:divBdr>
      <w:divsChild>
        <w:div w:id="1689987438">
          <w:marLeft w:val="0"/>
          <w:marRight w:val="0"/>
          <w:marTop w:val="0"/>
          <w:marBottom w:val="0"/>
          <w:divBdr>
            <w:top w:val="none" w:sz="0" w:space="0" w:color="auto"/>
            <w:left w:val="none" w:sz="0" w:space="0" w:color="auto"/>
            <w:bottom w:val="none" w:sz="0" w:space="0" w:color="auto"/>
            <w:right w:val="none" w:sz="0" w:space="0" w:color="auto"/>
          </w:divBdr>
          <w:divsChild>
            <w:div w:id="379016841">
              <w:marLeft w:val="0"/>
              <w:marRight w:val="0"/>
              <w:marTop w:val="0"/>
              <w:marBottom w:val="0"/>
              <w:divBdr>
                <w:top w:val="none" w:sz="0" w:space="0" w:color="auto"/>
                <w:left w:val="none" w:sz="0" w:space="0" w:color="auto"/>
                <w:bottom w:val="none" w:sz="0" w:space="0" w:color="auto"/>
                <w:right w:val="none" w:sz="0" w:space="0" w:color="auto"/>
              </w:divBdr>
              <w:divsChild>
                <w:div w:id="656689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tebyan.net/nutrition_health/society_health/health_news/2007/12/8/55196.html" TargetMode="External"/><Relationship Id="rId18" Type="http://schemas.openxmlformats.org/officeDocument/2006/relationships/hyperlink" Target="http://www.tebyan.net/nutrition_health/dites/disease_dites/other_disease/2006/2/16/15689.html" TargetMode="External"/><Relationship Id="rId26" Type="http://schemas.openxmlformats.org/officeDocument/2006/relationships/image" Target="media/image5.jpeg"/><Relationship Id="rId39" Type="http://schemas.openxmlformats.org/officeDocument/2006/relationships/hyperlink" Target="http://www.tebyan.net/bigimage.aspx?img=http://img.tebyan.net/big/1387/07/1414914523519710787162071741481551494691197.jpg" TargetMode="External"/><Relationship Id="rId21" Type="http://schemas.openxmlformats.org/officeDocument/2006/relationships/hyperlink" Target="http://www.tebyan.net/nutrition_health/diseases/joints_bones/2008/10/20/76901.html" TargetMode="External"/><Relationship Id="rId34" Type="http://schemas.openxmlformats.org/officeDocument/2006/relationships/hyperlink" Target="http://www.tebyan.net/nutrition_health/(foods)/dairy_products/2005/3/22/10852.html" TargetMode="External"/><Relationship Id="rId42" Type="http://schemas.openxmlformats.org/officeDocument/2006/relationships/hyperlink" Target="http://www.tebyan.net/Nutrition_Health/diseases/heart/2007/1/10/31449.html" TargetMode="External"/><Relationship Id="rId47" Type="http://schemas.openxmlformats.org/officeDocument/2006/relationships/hyperlink" Target="http://www.tebyan.net/Nutrition_Health/nutrients/vitamins/2002/11/25/734.html" TargetMode="External"/><Relationship Id="rId50" Type="http://schemas.openxmlformats.org/officeDocument/2006/relationships/hyperlink" Target="http://www.tebyan.net/Nutrition_Health/nutrients/vitamins/2008/6/29/69224.html" TargetMode="External"/><Relationship Id="rId55" Type="http://schemas.openxmlformats.org/officeDocument/2006/relationships/hyperlink" Target="http://www.tebyan.net/Nutrition_Health/(Foods)/cereals_legumes/2007/9/24/46744.html" TargetMode="External"/><Relationship Id="rId63" Type="http://schemas.openxmlformats.org/officeDocument/2006/relationships/hyperlink" Target="http://www.tebyan.net/Nutrition_Health/(Foods)/vegetables/2005/3/31/10940.html" TargetMode="External"/><Relationship Id="rId68" Type="http://schemas.openxmlformats.org/officeDocument/2006/relationships/hyperlink" Target="http://www.tebyan.net/Nutrition_Health/dites/disease_dites/other_disease/2006/1/16/14968.html" TargetMode="External"/><Relationship Id="rId76" Type="http://schemas.openxmlformats.org/officeDocument/2006/relationships/header" Target="header1.xml"/><Relationship Id="rId7" Type="http://schemas.openxmlformats.org/officeDocument/2006/relationships/endnotes" Target="endnotes.xml"/><Relationship Id="rId71" Type="http://schemas.openxmlformats.org/officeDocument/2006/relationships/hyperlink" Target="http://www.tebyan.net/Nutrition_Health/dites/gain_weight/2006/9/12/23903.html" TargetMode="External"/><Relationship Id="rId2" Type="http://schemas.openxmlformats.org/officeDocument/2006/relationships/numbering" Target="numbering.xml"/><Relationship Id="rId16" Type="http://schemas.openxmlformats.org/officeDocument/2006/relationships/hyperlink" Target="http://www.tebyan.net/nutrition_health/nutrients/minerals/2008/6/26/69077.html" TargetMode="External"/><Relationship Id="rId29" Type="http://schemas.openxmlformats.org/officeDocument/2006/relationships/hyperlink" Target="http://www.tebyan.net/index.aspx?pid=250" TargetMode="External"/><Relationship Id="rId11" Type="http://schemas.openxmlformats.org/officeDocument/2006/relationships/image" Target="media/image3.jpeg"/><Relationship Id="rId24" Type="http://schemas.openxmlformats.org/officeDocument/2006/relationships/hyperlink" Target="http://www.tebyan.net/nutrition_health/nutrients/vitamins/2002/12/3/774.html" TargetMode="External"/><Relationship Id="rId32" Type="http://schemas.openxmlformats.org/officeDocument/2006/relationships/hyperlink" Target="http://www.tebyan.net/index.aspx?pid=242" TargetMode="External"/><Relationship Id="rId37" Type="http://schemas.openxmlformats.org/officeDocument/2006/relationships/hyperlink" Target="http://www.tebyan.net/nutrition_health/(foods)/vegetables/2008/12/1/79876.html" TargetMode="External"/><Relationship Id="rId40" Type="http://schemas.openxmlformats.org/officeDocument/2006/relationships/hyperlink" Target="http://www.tebyan.net/Nutrition_Health/nutrition_news/healthy_nutrition/2008/4/24/65464.html" TargetMode="External"/><Relationship Id="rId45" Type="http://schemas.openxmlformats.org/officeDocument/2006/relationships/hyperlink" Target="http://www.tebyan.net/Nutrition_Health/nutrients/vitamins/2002/12/7/786.html" TargetMode="External"/><Relationship Id="rId53" Type="http://schemas.openxmlformats.org/officeDocument/2006/relationships/hyperlink" Target="http://www.tebyan.net/Nutrition_Health/(Foods)/meats/2007/5/1/40810.html" TargetMode="External"/><Relationship Id="rId58" Type="http://schemas.openxmlformats.org/officeDocument/2006/relationships/hyperlink" Target="http://www.tebyan.net/Nutrition_Health/nutrients/fats/2007/4/24/40607.html" TargetMode="External"/><Relationship Id="rId66" Type="http://schemas.openxmlformats.org/officeDocument/2006/relationships/hyperlink" Target="http://www.tebyan.net/Nutrition_Health/Food_plans/all_age_nutrition/pregnancy_lactation/2003/10/17/3947.html" TargetMode="External"/><Relationship Id="rId74" Type="http://schemas.openxmlformats.org/officeDocument/2006/relationships/hyperlink" Target="http://www.tebyan.net/Nutrition_Health/Spiritual_MentalHealth/AlzheimerStressAnxiety/2005/4/17/11048.html" TargetMode="External"/><Relationship Id="rId5" Type="http://schemas.openxmlformats.org/officeDocument/2006/relationships/webSettings" Target="webSettings.xml"/><Relationship Id="rId15" Type="http://schemas.openxmlformats.org/officeDocument/2006/relationships/hyperlink" Target="http://www.tebyan.net/nutrition_health/nutrients/minerals/2007/11/29/54730.html" TargetMode="External"/><Relationship Id="rId23" Type="http://schemas.openxmlformats.org/officeDocument/2006/relationships/hyperlink" Target="http://www.tebyan.net/index.aspx?pid=66166" TargetMode="External"/><Relationship Id="rId28" Type="http://schemas.openxmlformats.org/officeDocument/2006/relationships/hyperlink" Target="http://www.tebyan.net/nutrition_health/food_plans/all_age_nutrition/pregnancy_lactation/2003/12/11/10195.html" TargetMode="External"/><Relationship Id="rId36" Type="http://schemas.openxmlformats.org/officeDocument/2006/relationships/hyperlink" Target="http://www.tebyan.net/index.aspx?pid=65830" TargetMode="External"/><Relationship Id="rId49" Type="http://schemas.openxmlformats.org/officeDocument/2006/relationships/hyperlink" Target="http://www.tebyan.net/Nutrition_Health/nutrients/vitamins/2002/11/26/760.html" TargetMode="External"/><Relationship Id="rId57" Type="http://schemas.openxmlformats.org/officeDocument/2006/relationships/hyperlink" Target="http://www.tebyan.net/index.aspx?pid=65831" TargetMode="External"/><Relationship Id="rId61" Type="http://schemas.openxmlformats.org/officeDocument/2006/relationships/hyperlink" Target="http://www.tebyan.net/index.aspx?pid=242" TargetMode="External"/><Relationship Id="rId10" Type="http://schemas.openxmlformats.org/officeDocument/2006/relationships/image" Target="media/image2.jpeg"/><Relationship Id="rId19" Type="http://schemas.openxmlformats.org/officeDocument/2006/relationships/hyperlink" Target="http://www.tebyan.net/nutrition_health/food_plans/all_age_nutrition/olds/2004/11/23/9394.html" TargetMode="External"/><Relationship Id="rId31" Type="http://schemas.openxmlformats.org/officeDocument/2006/relationships/hyperlink" Target="http://www.tebyan.net/index.aspx?pid=243" TargetMode="External"/><Relationship Id="rId44" Type="http://schemas.openxmlformats.org/officeDocument/2006/relationships/hyperlink" Target="http://www.tebyan.net/Nutrition_Health/diseases/urinary/2003/9/9/3429.html" TargetMode="External"/><Relationship Id="rId52" Type="http://schemas.openxmlformats.org/officeDocument/2006/relationships/hyperlink" Target="http://www.tebyan.net/Nutrition_Health/(Foods)/meats/2008/10/11/76272.html" TargetMode="External"/><Relationship Id="rId60" Type="http://schemas.openxmlformats.org/officeDocument/2006/relationships/hyperlink" Target="http://www.tebyan.net/Nutrition_Health/(Foods)/OtherFoods/2005/4/2/10941.html" TargetMode="External"/><Relationship Id="rId65" Type="http://schemas.openxmlformats.org/officeDocument/2006/relationships/hyperlink" Target="http://www.tebyan.net/Nutrition_Health/nutrients/vitamins/2002/12/22/1147.html" TargetMode="External"/><Relationship Id="rId73" Type="http://schemas.openxmlformats.org/officeDocument/2006/relationships/hyperlink" Target="http://www.tebyan.net/Nutrition_Health/diseases/nerves/2006/11/21/29569.html" TargetMode="Externa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www.tebyan.net/Nutrition_Health/nutrients/vitamins/2008/1/15/58218.html" TargetMode="External"/><Relationship Id="rId22" Type="http://schemas.openxmlformats.org/officeDocument/2006/relationships/hyperlink" Target="http://www.tebyan.net/index.aspx?pid=66165" TargetMode="External"/><Relationship Id="rId27" Type="http://schemas.openxmlformats.org/officeDocument/2006/relationships/hyperlink" Target="http://www.tebyan.net/nutrition_health/food_plans/all_age_nutrition/pregnancy_lactation/2008/6/15/68296.html" TargetMode="External"/><Relationship Id="rId30" Type="http://schemas.openxmlformats.org/officeDocument/2006/relationships/hyperlink" Target="http://www.tebyan.net/index.aspx?pid=251" TargetMode="External"/><Relationship Id="rId35" Type="http://schemas.openxmlformats.org/officeDocument/2006/relationships/hyperlink" Target="http://www.tebyan.net/nutrition_health/(foods)/dairy_products/2004/7/12/7404.html" TargetMode="External"/><Relationship Id="rId43" Type="http://schemas.openxmlformats.org/officeDocument/2006/relationships/hyperlink" Target="http://www.tebyan.net/nutrition_health/dites/disease_dites/digestive/2007/8/15/44524.html" TargetMode="External"/><Relationship Id="rId48" Type="http://schemas.openxmlformats.org/officeDocument/2006/relationships/hyperlink" Target="http://www.tebyan.net/Nutrition_Health/nutrients/vitamins/2007/12/4/55011.html" TargetMode="External"/><Relationship Id="rId56" Type="http://schemas.openxmlformats.org/officeDocument/2006/relationships/hyperlink" Target="http://www.tebyan.net/Nutrition_Health/(Foods)/nuts_seeds/2008/4/17/19778.html" TargetMode="External"/><Relationship Id="rId64" Type="http://schemas.openxmlformats.org/officeDocument/2006/relationships/hyperlink" Target="http://www.tebyan.net/Nutrition_Health/nutrients/vitamins/2002/12/7/786.html" TargetMode="External"/><Relationship Id="rId69" Type="http://schemas.openxmlformats.org/officeDocument/2006/relationships/hyperlink" Target="http://www.tebyan.net/Nutrition_Health/diseases/nerves/2006/12/31/30983.html" TargetMode="External"/><Relationship Id="rId77" Type="http://schemas.openxmlformats.org/officeDocument/2006/relationships/fontTable" Target="fontTable.xml"/><Relationship Id="rId8" Type="http://schemas.openxmlformats.org/officeDocument/2006/relationships/hyperlink" Target="http://www.funpatugh.com/" TargetMode="External"/><Relationship Id="rId51" Type="http://schemas.openxmlformats.org/officeDocument/2006/relationships/hyperlink" Target="http://www.tebyan.net/Nutrition_Health/nutrients/vitamins/2008/1/21/58861.html" TargetMode="External"/><Relationship Id="rId72" Type="http://schemas.openxmlformats.org/officeDocument/2006/relationships/hyperlink" Target="http://www.tebyan.net/Nutrition_Health/diseases/digestive/2007/2/19/32805.html" TargetMode="External"/><Relationship Id="rId3" Type="http://schemas.openxmlformats.org/officeDocument/2006/relationships/styles" Target="styles.xml"/><Relationship Id="rId12" Type="http://schemas.openxmlformats.org/officeDocument/2006/relationships/image" Target="media/image4.jpeg"/><Relationship Id="rId17" Type="http://schemas.openxmlformats.org/officeDocument/2006/relationships/hyperlink" Target="http://www.tebyan.net/nutrition_health/diseases/otherdisease/2008/6/17/68415.html" TargetMode="External"/><Relationship Id="rId25" Type="http://schemas.openxmlformats.org/officeDocument/2006/relationships/hyperlink" Target="http://www.tebyan.net/nutrition_health/dites/gain_weight/2006/9/12/23903.html" TargetMode="External"/><Relationship Id="rId33" Type="http://schemas.openxmlformats.org/officeDocument/2006/relationships/hyperlink" Target="http://www.tebyan.net/nutrition_health/(foods)/cereals_legumes/2005/8/8/12336.html" TargetMode="External"/><Relationship Id="rId38" Type="http://schemas.openxmlformats.org/officeDocument/2006/relationships/image" Target="media/image6.jpeg"/><Relationship Id="rId46" Type="http://schemas.openxmlformats.org/officeDocument/2006/relationships/hyperlink" Target="http://www.tebyan.net/Nutrition_Health/nutrients/vitamins/2002/12/1/750.html" TargetMode="External"/><Relationship Id="rId59" Type="http://schemas.openxmlformats.org/officeDocument/2006/relationships/hyperlink" Target="http://www.tebyan.net/nutrition_health/(foods)/vegetables/2006/6/14/18079.html" TargetMode="External"/><Relationship Id="rId67" Type="http://schemas.openxmlformats.org/officeDocument/2006/relationships/hyperlink" Target="http://www.tebyan.net/Nutrition_Health/dites/gain_weight/2004/11/30/9508.html" TargetMode="External"/><Relationship Id="rId20" Type="http://schemas.openxmlformats.org/officeDocument/2006/relationships/hyperlink" Target="http://www.tebyan.net/nutrition_health/dites/disease_dites/diabetes/2005/4/14/11115.html" TargetMode="External"/><Relationship Id="rId41" Type="http://schemas.openxmlformats.org/officeDocument/2006/relationships/hyperlink" Target="http://www.tebyan.net/Nutrition_Health/nutrients/vitamins/2005/1/23/10137.html" TargetMode="External"/><Relationship Id="rId54" Type="http://schemas.openxmlformats.org/officeDocument/2006/relationships/hyperlink" Target="http://www.tebyan.net/Nutrition_Health/(Foods)/cereals_legumes/2005/8/8/12336.html" TargetMode="External"/><Relationship Id="rId62" Type="http://schemas.openxmlformats.org/officeDocument/2006/relationships/hyperlink" Target="http://www.tebyan.net/Nutrition_Health/(Foods)/vegetables/2006/8/15/19278.html" TargetMode="External"/><Relationship Id="rId70" Type="http://schemas.openxmlformats.org/officeDocument/2006/relationships/hyperlink" Target="http://www.tebyan.net/Nutrition_Health/diseases/blood/2007/12/3/54902.html" TargetMode="External"/><Relationship Id="rId75" Type="http://schemas.openxmlformats.org/officeDocument/2006/relationships/hyperlink" Target="http://www.tebyan.net/Nutrition_Health/diseases/nerves/2007/10/24/50375.html"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hyperlink" Target="http://www.funpatugh.com/" TargetMode="External"/></Relationships>
</file>

<file path=word/theme/_rels/theme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pulent">
  <a:themeElements>
    <a:clrScheme name="Trek">
      <a:dk1>
        <a:sysClr val="windowText" lastClr="000000"/>
      </a:dk1>
      <a:lt1>
        <a:sysClr val="window" lastClr="FFFFFF"/>
      </a:lt1>
      <a:dk2>
        <a:srgbClr val="4E3B30"/>
      </a:dk2>
      <a:lt2>
        <a:srgbClr val="FBEEC9"/>
      </a:lt2>
      <a:accent1>
        <a:srgbClr val="F0A22E"/>
      </a:accent1>
      <a:accent2>
        <a:srgbClr val="A5644E"/>
      </a:accent2>
      <a:accent3>
        <a:srgbClr val="B58B80"/>
      </a:accent3>
      <a:accent4>
        <a:srgbClr val="C3986D"/>
      </a:accent4>
      <a:accent5>
        <a:srgbClr val="A19574"/>
      </a:accent5>
      <a:accent6>
        <a:srgbClr val="C17529"/>
      </a:accent6>
      <a:hlink>
        <a:srgbClr val="AD1F1F"/>
      </a:hlink>
      <a:folHlink>
        <a:srgbClr val="FFC42F"/>
      </a:folHlink>
    </a:clrScheme>
    <a:fontScheme name="Opulent">
      <a:majorFont>
        <a:latin typeface="Trebuchet MS"/>
        <a:ea typeface=""/>
        <a:cs typeface=""/>
        <a:font script="Jpan" typeface="HG丸ｺﾞｼｯｸM-PRO"/>
        <a:font script="Hang" typeface="HY그래픽M"/>
        <a:font script="Hans" typeface="黑体"/>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ajorFont>
      <a:minorFont>
        <a:latin typeface="Trebuchet MS"/>
        <a:ea typeface=""/>
        <a:cs typeface=""/>
        <a:font script="Jpan" typeface="HG丸ｺﾞｼｯｸM-PRO"/>
        <a:font script="Hang" typeface="HY그래픽M"/>
        <a:font script="Hans" typeface="华文新魏"/>
        <a:font script="Hant" typeface="微軟正黑體"/>
        <a:font script="Arab" typeface="Tahoma"/>
        <a:font script="Hebr" typeface="Gisha"/>
        <a:font script="Thai" typeface="Iris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pulent">
      <a:fillStyleLst>
        <a:solidFill>
          <a:schemeClr val="phClr"/>
        </a:solidFill>
        <a:gradFill rotWithShape="1">
          <a:gsLst>
            <a:gs pos="0">
              <a:schemeClr val="phClr">
                <a:tint val="15000"/>
                <a:satMod val="250000"/>
              </a:schemeClr>
            </a:gs>
            <a:gs pos="49000">
              <a:schemeClr val="phClr">
                <a:tint val="50000"/>
                <a:satMod val="200000"/>
              </a:schemeClr>
            </a:gs>
            <a:gs pos="49100">
              <a:schemeClr val="phClr">
                <a:tint val="64000"/>
                <a:satMod val="160000"/>
              </a:schemeClr>
            </a:gs>
            <a:gs pos="92000">
              <a:schemeClr val="phClr">
                <a:tint val="50000"/>
                <a:satMod val="200000"/>
              </a:schemeClr>
            </a:gs>
            <a:gs pos="100000">
              <a:schemeClr val="phClr">
                <a:tint val="43000"/>
                <a:satMod val="190000"/>
              </a:schemeClr>
            </a:gs>
          </a:gsLst>
          <a:lin ang="5400000" scaled="1"/>
        </a:gradFill>
        <a:gradFill rotWithShape="1">
          <a:gsLst>
            <a:gs pos="0">
              <a:schemeClr val="phClr">
                <a:tint val="74000"/>
              </a:schemeClr>
            </a:gs>
            <a:gs pos="49000">
              <a:schemeClr val="phClr">
                <a:tint val="96000"/>
                <a:shade val="84000"/>
                <a:satMod val="110000"/>
              </a:schemeClr>
            </a:gs>
            <a:gs pos="49100">
              <a:schemeClr val="phClr">
                <a:shade val="55000"/>
                <a:satMod val="150000"/>
              </a:schemeClr>
            </a:gs>
            <a:gs pos="92000">
              <a:schemeClr val="phClr">
                <a:tint val="98000"/>
                <a:shade val="90000"/>
                <a:satMod val="128000"/>
              </a:schemeClr>
            </a:gs>
            <a:gs pos="100000">
              <a:schemeClr val="phClr">
                <a:tint val="90000"/>
                <a:shade val="97000"/>
                <a:satMod val="128000"/>
              </a:schemeClr>
            </a:gs>
          </a:gsLst>
          <a:lin ang="5400000" scaled="1"/>
        </a:gradFill>
      </a:fillStyleLst>
      <a:lnStyleLst>
        <a:ln w="11430" cap="flat" cmpd="sng" algn="ctr">
          <a:solidFill>
            <a:schemeClr val="phClr"/>
          </a:solidFill>
          <a:prstDash val="solid"/>
        </a:ln>
        <a:ln w="40000" cap="flat" cmpd="sng" algn="ctr">
          <a:solidFill>
            <a:schemeClr val="phClr"/>
          </a:solidFill>
          <a:prstDash val="solid"/>
        </a:ln>
        <a:ln w="31800" cap="flat" cmpd="sng" algn="ctr">
          <a:solidFill>
            <a:schemeClr val="phClr"/>
          </a:solidFill>
          <a:prstDash val="solid"/>
        </a:ln>
      </a:lnStyleLst>
      <a:effectStyleLst>
        <a:effectStyle>
          <a:effectLst>
            <a:outerShdw blurRad="50800" dist="25000" dir="5400000" rotWithShape="0">
              <a:schemeClr val="phClr">
                <a:shade val="30000"/>
                <a:satMod val="150000"/>
                <a:alpha val="38000"/>
              </a:schemeClr>
            </a:outerShdw>
          </a:effectLst>
        </a:effectStyle>
        <a:effectStyle>
          <a:effectLst>
            <a:outerShdw blurRad="39000" dist="25400" dir="5400000" rotWithShape="0">
              <a:schemeClr val="phClr">
                <a:shade val="33000"/>
                <a:alpha val="83000"/>
              </a:schemeClr>
            </a:outerShdw>
          </a:effectLst>
        </a:effectStyle>
        <a:effectStyle>
          <a:effectLst>
            <a:outerShdw blurRad="39000" dist="25400" dir="5400000" rotWithShape="0">
              <a:schemeClr val="phClr">
                <a:shade val="33000"/>
                <a:alpha val="83000"/>
              </a:schemeClr>
            </a:outerShdw>
          </a:effectLst>
          <a:scene3d>
            <a:camera prst="orthographicFront" fov="0">
              <a:rot lat="0" lon="0" rev="0"/>
            </a:camera>
            <a:lightRig rig="contrasting" dir="t">
              <a:rot lat="0" lon="0" rev="1500000"/>
            </a:lightRig>
          </a:scene3d>
          <a:sp3d extrusionH="127000" prstMaterial="powder">
            <a:bevelT w="50800" h="63500"/>
          </a:sp3d>
        </a:effectStyle>
      </a:effectStyleLst>
      <a:bgFillStyleLst>
        <a:solidFill>
          <a:schemeClr val="phClr"/>
        </a:solidFill>
        <a:gradFill rotWithShape="1">
          <a:gsLst>
            <a:gs pos="0">
              <a:schemeClr val="phClr">
                <a:tint val="78000"/>
                <a:satMod val="220000"/>
              </a:schemeClr>
            </a:gs>
            <a:gs pos="100000">
              <a:schemeClr val="phClr">
                <a:shade val="35000"/>
                <a:satMod val="155000"/>
              </a:schemeClr>
            </a:gs>
          </a:gsLst>
          <a:path path="circle">
            <a:fillToRect l="50000" t="50000" r="50000" b="50000"/>
          </a:path>
        </a:gradFill>
        <a:blipFill>
          <a:blip xmlns:r="http://schemas.openxmlformats.org/officeDocument/2006/relationships" r:embed="rId1">
            <a:duotone>
              <a:schemeClr val="phClr">
                <a:shade val="60000"/>
                <a:satMod val="180000"/>
              </a:schemeClr>
              <a:schemeClr val="phClr">
                <a:tint val="500"/>
                <a:satMod val="150000"/>
              </a:schemeClr>
            </a:duotone>
          </a:blip>
          <a:tile tx="0" ty="0" sx="50000" sy="5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16BB8-E0DD-4055-973D-7DAC17B0C0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24</Pages>
  <Words>8382</Words>
  <Characters>47781</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Office07</Company>
  <LinksUpToDate>false</LinksUpToDate>
  <CharactersWithSpaces>56051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gheriyani2</dc:creator>
  <cp:lastModifiedBy>Azam Hemmati</cp:lastModifiedBy>
  <cp:revision>12</cp:revision>
  <cp:lastPrinted>2016-04-20T10:09:00Z</cp:lastPrinted>
  <dcterms:created xsi:type="dcterms:W3CDTF">2016-04-20T02:32:00Z</dcterms:created>
  <dcterms:modified xsi:type="dcterms:W3CDTF">2016-06-19T04:31:00Z</dcterms:modified>
</cp:coreProperties>
</file>